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4D" w:rsidRPr="00060479" w:rsidRDefault="000F684D" w:rsidP="000F684D">
      <w:pPr>
        <w:spacing w:line="480" w:lineRule="auto"/>
        <w:jc w:val="center"/>
        <w:rPr>
          <w:rFonts w:ascii="Times New Roman" w:hAnsi="Times New Roman" w:cs="Times New Roman"/>
          <w:sz w:val="24"/>
          <w:szCs w:val="24"/>
        </w:rPr>
      </w:pPr>
    </w:p>
    <w:p w:rsidR="000F684D" w:rsidRPr="00060479" w:rsidRDefault="000F684D" w:rsidP="000F684D">
      <w:pPr>
        <w:spacing w:line="480" w:lineRule="auto"/>
        <w:jc w:val="center"/>
        <w:rPr>
          <w:rFonts w:ascii="Times New Roman" w:hAnsi="Times New Roman" w:cs="Times New Roman"/>
          <w:sz w:val="24"/>
          <w:szCs w:val="24"/>
        </w:rPr>
      </w:pPr>
    </w:p>
    <w:p w:rsidR="000F684D" w:rsidRPr="00060479" w:rsidRDefault="000F684D" w:rsidP="000F684D">
      <w:pPr>
        <w:spacing w:line="480" w:lineRule="auto"/>
        <w:jc w:val="center"/>
        <w:rPr>
          <w:rFonts w:ascii="Times New Roman" w:hAnsi="Times New Roman" w:cs="Times New Roman"/>
          <w:sz w:val="24"/>
          <w:szCs w:val="24"/>
        </w:rPr>
      </w:pPr>
    </w:p>
    <w:p w:rsidR="000F684D" w:rsidRPr="00060479" w:rsidRDefault="000F684D" w:rsidP="000F684D">
      <w:pPr>
        <w:spacing w:line="480" w:lineRule="auto"/>
        <w:jc w:val="center"/>
        <w:rPr>
          <w:rFonts w:ascii="Times New Roman" w:hAnsi="Times New Roman" w:cs="Times New Roman"/>
          <w:sz w:val="24"/>
          <w:szCs w:val="24"/>
        </w:rPr>
      </w:pPr>
    </w:p>
    <w:p w:rsidR="000F684D" w:rsidRDefault="00BE1817" w:rsidP="000F684D">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CA"/>
        </w:rPr>
        <w:drawing>
          <wp:inline distT="0" distB="0" distL="0" distR="0">
            <wp:extent cx="5943600" cy="4459993"/>
            <wp:effectExtent l="19050" t="0" r="0" b="0"/>
            <wp:docPr id="2" name="Picture 1" descr="C:\Users\Christine\Documents\GOFF\OrilliaFoodFutu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e\Documents\GOFF\OrilliaFoodFutureLogo.jpg"/>
                    <pic:cNvPicPr>
                      <a:picLocks noChangeAspect="1" noChangeArrowheads="1"/>
                    </pic:cNvPicPr>
                  </pic:nvPicPr>
                  <pic:blipFill>
                    <a:blip r:embed="rId7" cstate="print"/>
                    <a:srcRect/>
                    <a:stretch>
                      <a:fillRect/>
                    </a:stretch>
                  </pic:blipFill>
                  <pic:spPr bwMode="auto">
                    <a:xfrm>
                      <a:off x="0" y="0"/>
                      <a:ext cx="5943600" cy="4459993"/>
                    </a:xfrm>
                    <a:prstGeom prst="rect">
                      <a:avLst/>
                    </a:prstGeom>
                    <a:noFill/>
                    <a:ln w="9525">
                      <a:noFill/>
                      <a:miter lim="800000"/>
                      <a:headEnd/>
                      <a:tailEnd/>
                    </a:ln>
                  </pic:spPr>
                </pic:pic>
              </a:graphicData>
            </a:graphic>
          </wp:inline>
        </w:drawing>
      </w:r>
    </w:p>
    <w:p w:rsidR="00BE1817" w:rsidRDefault="00BE1817" w:rsidP="000F684D">
      <w:pPr>
        <w:spacing w:line="480" w:lineRule="auto"/>
        <w:jc w:val="center"/>
        <w:rPr>
          <w:rFonts w:ascii="Times New Roman" w:hAnsi="Times New Roman" w:cs="Times New Roman"/>
          <w:sz w:val="24"/>
          <w:szCs w:val="24"/>
        </w:rPr>
      </w:pPr>
    </w:p>
    <w:p w:rsidR="00BE1817" w:rsidRPr="00BE1817" w:rsidRDefault="00BE1817" w:rsidP="00BE1817">
      <w:pPr>
        <w:pStyle w:val="NoSpacing"/>
        <w:jc w:val="center"/>
        <w:rPr>
          <w:rFonts w:ascii="Arial" w:hAnsi="Arial" w:cs="Arial"/>
          <w:sz w:val="32"/>
          <w:szCs w:val="32"/>
        </w:rPr>
      </w:pPr>
      <w:r>
        <w:rPr>
          <w:rFonts w:ascii="Arial" w:hAnsi="Arial" w:cs="Arial"/>
          <w:sz w:val="32"/>
          <w:szCs w:val="32"/>
        </w:rPr>
        <w:t>DECEMBER 31, 2013 COMMUNITY REPORT</w:t>
      </w:r>
    </w:p>
    <w:p w:rsidR="000F684D" w:rsidRPr="00060479" w:rsidRDefault="000F684D" w:rsidP="000F684D">
      <w:pPr>
        <w:spacing w:line="480" w:lineRule="auto"/>
        <w:jc w:val="center"/>
        <w:rPr>
          <w:rFonts w:ascii="Times New Roman" w:hAnsi="Times New Roman" w:cs="Times New Roman"/>
          <w:sz w:val="24"/>
          <w:szCs w:val="24"/>
        </w:rPr>
      </w:pPr>
    </w:p>
    <w:p w:rsidR="000F684D" w:rsidRPr="00060479" w:rsidRDefault="000F684D" w:rsidP="00CE0953">
      <w:pPr>
        <w:spacing w:line="480" w:lineRule="auto"/>
        <w:rPr>
          <w:rFonts w:ascii="Times New Roman" w:hAnsi="Times New Roman" w:cs="Times New Roman"/>
          <w:sz w:val="24"/>
          <w:szCs w:val="24"/>
        </w:rPr>
      </w:pPr>
    </w:p>
    <w:p w:rsidR="000F684D" w:rsidRPr="00164A52" w:rsidRDefault="000F684D" w:rsidP="00256E6C">
      <w:pPr>
        <w:spacing w:line="480" w:lineRule="auto"/>
        <w:jc w:val="center"/>
        <w:rPr>
          <w:rFonts w:ascii="Times New Roman" w:hAnsi="Times New Roman" w:cs="Times New Roman"/>
          <w:b/>
          <w:sz w:val="28"/>
          <w:szCs w:val="28"/>
        </w:rPr>
      </w:pPr>
    </w:p>
    <w:p w:rsidR="000F684D" w:rsidRPr="00164A52" w:rsidRDefault="000F684D" w:rsidP="000F684D">
      <w:pPr>
        <w:spacing w:line="480" w:lineRule="auto"/>
        <w:jc w:val="center"/>
        <w:rPr>
          <w:rFonts w:ascii="Times New Roman" w:hAnsi="Times New Roman" w:cs="Times New Roman"/>
          <w:b/>
          <w:sz w:val="28"/>
          <w:szCs w:val="28"/>
        </w:rPr>
      </w:pPr>
      <w:r w:rsidRPr="00164A52">
        <w:rPr>
          <w:rFonts w:ascii="Times New Roman" w:hAnsi="Times New Roman" w:cs="Times New Roman"/>
          <w:b/>
          <w:sz w:val="28"/>
          <w:szCs w:val="28"/>
        </w:rPr>
        <w:t>Table of Contents</w:t>
      </w:r>
    </w:p>
    <w:p w:rsidR="00D64E06" w:rsidRPr="00164A52" w:rsidRDefault="00EA5CF7" w:rsidP="003E52C2">
      <w:pPr>
        <w:spacing w:line="480" w:lineRule="auto"/>
        <w:rPr>
          <w:rFonts w:ascii="Times New Roman" w:hAnsi="Times New Roman" w:cs="Times New Roman"/>
          <w:sz w:val="24"/>
          <w:szCs w:val="24"/>
        </w:rPr>
      </w:pPr>
      <w:r w:rsidRPr="00164A52">
        <w:rPr>
          <w:rFonts w:ascii="Times New Roman" w:hAnsi="Times New Roman" w:cs="Times New Roman"/>
          <w:sz w:val="24"/>
          <w:szCs w:val="24"/>
        </w:rPr>
        <w:t>Foreword</w:t>
      </w:r>
      <w:r w:rsidR="00164A52">
        <w:rPr>
          <w:rFonts w:ascii="Times New Roman" w:hAnsi="Times New Roman" w:cs="Times New Roman"/>
          <w:sz w:val="24"/>
          <w:szCs w:val="24"/>
        </w:rPr>
        <w:t>...............................................................................................................................</w:t>
      </w:r>
      <w:r w:rsidR="003E52C2">
        <w:rPr>
          <w:rFonts w:ascii="Times New Roman" w:hAnsi="Times New Roman" w:cs="Times New Roman"/>
          <w:sz w:val="24"/>
          <w:szCs w:val="24"/>
        </w:rPr>
        <w:t xml:space="preserve">  </w:t>
      </w:r>
      <w:r w:rsidR="00164A52">
        <w:rPr>
          <w:rFonts w:ascii="Times New Roman" w:hAnsi="Times New Roman" w:cs="Times New Roman"/>
          <w:sz w:val="24"/>
          <w:szCs w:val="24"/>
        </w:rPr>
        <w:t>Page 3</w:t>
      </w:r>
    </w:p>
    <w:p w:rsidR="000F684D" w:rsidRPr="00060479" w:rsidRDefault="000F684D" w:rsidP="003E52C2">
      <w:pPr>
        <w:spacing w:line="480" w:lineRule="auto"/>
        <w:rPr>
          <w:rFonts w:ascii="Times New Roman" w:hAnsi="Times New Roman" w:cs="Times New Roman"/>
          <w:sz w:val="24"/>
          <w:szCs w:val="24"/>
        </w:rPr>
      </w:pPr>
      <w:r w:rsidRPr="00060479">
        <w:rPr>
          <w:rFonts w:ascii="Times New Roman" w:hAnsi="Times New Roman" w:cs="Times New Roman"/>
          <w:sz w:val="24"/>
          <w:szCs w:val="24"/>
        </w:rPr>
        <w:t>List of Tables……</w:t>
      </w:r>
      <w:r w:rsidR="00256E6C">
        <w:rPr>
          <w:rFonts w:ascii="Times New Roman" w:hAnsi="Times New Roman" w:cs="Times New Roman"/>
          <w:sz w:val="24"/>
          <w:szCs w:val="24"/>
        </w:rPr>
        <w:t>………</w:t>
      </w:r>
      <w:r w:rsidR="00164A52">
        <w:rPr>
          <w:rFonts w:ascii="Times New Roman" w:hAnsi="Times New Roman" w:cs="Times New Roman"/>
          <w:sz w:val="24"/>
          <w:szCs w:val="24"/>
        </w:rPr>
        <w:t>…………………………………….………………………......</w:t>
      </w:r>
      <w:r w:rsidR="003E52C2">
        <w:rPr>
          <w:rFonts w:ascii="Times New Roman" w:hAnsi="Times New Roman" w:cs="Times New Roman"/>
          <w:sz w:val="24"/>
          <w:szCs w:val="24"/>
        </w:rPr>
        <w:t xml:space="preserve">   </w:t>
      </w:r>
      <w:r w:rsidR="00164A52">
        <w:rPr>
          <w:rFonts w:ascii="Times New Roman" w:hAnsi="Times New Roman" w:cs="Times New Roman"/>
          <w:sz w:val="24"/>
          <w:szCs w:val="24"/>
        </w:rPr>
        <w:t>Page 2</w:t>
      </w:r>
    </w:p>
    <w:p w:rsidR="000F684D" w:rsidRDefault="000F684D" w:rsidP="003E52C2">
      <w:pPr>
        <w:spacing w:line="480" w:lineRule="auto"/>
        <w:rPr>
          <w:rFonts w:ascii="Times New Roman" w:hAnsi="Times New Roman" w:cs="Times New Roman"/>
          <w:sz w:val="24"/>
          <w:szCs w:val="24"/>
        </w:rPr>
      </w:pPr>
      <w:r w:rsidRPr="00060479">
        <w:rPr>
          <w:rFonts w:ascii="Times New Roman" w:hAnsi="Times New Roman" w:cs="Times New Roman"/>
          <w:sz w:val="24"/>
          <w:szCs w:val="24"/>
        </w:rPr>
        <w:t>Background</w:t>
      </w:r>
      <w:r w:rsidR="00256E6C">
        <w:rPr>
          <w:rFonts w:ascii="Times New Roman" w:hAnsi="Times New Roman" w:cs="Times New Roman"/>
          <w:sz w:val="24"/>
          <w:szCs w:val="24"/>
        </w:rPr>
        <w:t xml:space="preserve"> and Nature of the Issue </w:t>
      </w:r>
      <w:r w:rsidRPr="00060479">
        <w:rPr>
          <w:rFonts w:ascii="Times New Roman" w:hAnsi="Times New Roman" w:cs="Times New Roman"/>
          <w:sz w:val="24"/>
          <w:szCs w:val="24"/>
        </w:rPr>
        <w:t>…………………………………………………</w:t>
      </w:r>
      <w:r w:rsidR="00F2215B">
        <w:rPr>
          <w:rFonts w:ascii="Times New Roman" w:hAnsi="Times New Roman" w:cs="Times New Roman"/>
          <w:sz w:val="24"/>
          <w:szCs w:val="24"/>
        </w:rPr>
        <w:t xml:space="preserve">  </w:t>
      </w:r>
      <w:r w:rsidR="003E52C2">
        <w:rPr>
          <w:rFonts w:ascii="Times New Roman" w:hAnsi="Times New Roman" w:cs="Times New Roman"/>
          <w:sz w:val="24"/>
          <w:szCs w:val="24"/>
        </w:rPr>
        <w:t>...</w:t>
      </w:r>
      <w:r w:rsidR="00F2215B">
        <w:rPr>
          <w:rFonts w:ascii="Times New Roman" w:hAnsi="Times New Roman" w:cs="Times New Roman"/>
          <w:sz w:val="24"/>
          <w:szCs w:val="24"/>
        </w:rPr>
        <w:t>Pages 4-7</w:t>
      </w:r>
    </w:p>
    <w:p w:rsidR="00256E6C" w:rsidRPr="00060479" w:rsidRDefault="00F2215B" w:rsidP="003E52C2">
      <w:pPr>
        <w:spacing w:line="480" w:lineRule="auto"/>
        <w:rPr>
          <w:rFonts w:ascii="Times New Roman" w:hAnsi="Times New Roman" w:cs="Times New Roman"/>
          <w:sz w:val="24"/>
          <w:szCs w:val="24"/>
        </w:rPr>
      </w:pPr>
      <w:r>
        <w:rPr>
          <w:rFonts w:ascii="Times New Roman" w:hAnsi="Times New Roman" w:cs="Times New Roman"/>
          <w:sz w:val="24"/>
          <w:szCs w:val="24"/>
        </w:rPr>
        <w:t>Current Policy Actions……………………………………………………………… ......Pages 8-9</w:t>
      </w:r>
    </w:p>
    <w:p w:rsidR="000F684D" w:rsidRPr="00060479" w:rsidRDefault="000F684D" w:rsidP="003E52C2">
      <w:pPr>
        <w:spacing w:line="480" w:lineRule="auto"/>
        <w:rPr>
          <w:rFonts w:ascii="Times New Roman" w:hAnsi="Times New Roman" w:cs="Times New Roman"/>
          <w:sz w:val="24"/>
          <w:szCs w:val="24"/>
        </w:rPr>
      </w:pPr>
      <w:r w:rsidRPr="00060479">
        <w:rPr>
          <w:rFonts w:ascii="Times New Roman" w:hAnsi="Times New Roman" w:cs="Times New Roman"/>
          <w:sz w:val="24"/>
          <w:szCs w:val="24"/>
        </w:rPr>
        <w:t>Community Stakeholde</w:t>
      </w:r>
      <w:r w:rsidR="006F4A8C">
        <w:rPr>
          <w:rFonts w:ascii="Times New Roman" w:hAnsi="Times New Roman" w:cs="Times New Roman"/>
          <w:sz w:val="24"/>
          <w:szCs w:val="24"/>
        </w:rPr>
        <w:t>r Surv</w:t>
      </w:r>
      <w:r w:rsidR="00F2215B">
        <w:rPr>
          <w:rFonts w:ascii="Times New Roman" w:hAnsi="Times New Roman" w:cs="Times New Roman"/>
          <w:sz w:val="24"/>
          <w:szCs w:val="24"/>
        </w:rPr>
        <w:t>ey………………………………………………………Pages 10-</w:t>
      </w:r>
      <w:r w:rsidR="003E52C2">
        <w:rPr>
          <w:rFonts w:ascii="Times New Roman" w:hAnsi="Times New Roman" w:cs="Times New Roman"/>
          <w:sz w:val="24"/>
          <w:szCs w:val="24"/>
        </w:rPr>
        <w:t>27</w:t>
      </w:r>
    </w:p>
    <w:p w:rsidR="000F684D" w:rsidRPr="00060479" w:rsidRDefault="003E52C2" w:rsidP="003E52C2">
      <w:pPr>
        <w:spacing w:line="480" w:lineRule="auto"/>
        <w:rPr>
          <w:rFonts w:ascii="Times New Roman" w:hAnsi="Times New Roman" w:cs="Times New Roman"/>
          <w:sz w:val="24"/>
          <w:szCs w:val="24"/>
        </w:rPr>
      </w:pPr>
      <w:r>
        <w:rPr>
          <w:rFonts w:ascii="Times New Roman" w:hAnsi="Times New Roman" w:cs="Times New Roman"/>
          <w:sz w:val="24"/>
          <w:szCs w:val="24"/>
        </w:rPr>
        <w:t xml:space="preserve">Moving Forward....................................................................................................................Page 28 </w:t>
      </w:r>
      <w:r w:rsidR="006F4A8C">
        <w:rPr>
          <w:rFonts w:ascii="Times New Roman" w:hAnsi="Times New Roman" w:cs="Times New Roman"/>
          <w:sz w:val="24"/>
          <w:szCs w:val="24"/>
        </w:rPr>
        <w:t>Individual and Youth Surve</w:t>
      </w:r>
      <w:r>
        <w:rPr>
          <w:rFonts w:ascii="Times New Roman" w:hAnsi="Times New Roman" w:cs="Times New Roman"/>
          <w:sz w:val="24"/>
          <w:szCs w:val="24"/>
        </w:rPr>
        <w:t>y………………………………………………………… Pages 28-31</w:t>
      </w:r>
    </w:p>
    <w:p w:rsidR="000F684D" w:rsidRPr="00060479" w:rsidRDefault="000F684D" w:rsidP="003E52C2">
      <w:pPr>
        <w:spacing w:line="480" w:lineRule="auto"/>
        <w:rPr>
          <w:rFonts w:ascii="Times New Roman" w:hAnsi="Times New Roman" w:cs="Times New Roman"/>
          <w:sz w:val="24"/>
          <w:szCs w:val="24"/>
        </w:rPr>
      </w:pPr>
      <w:r w:rsidRPr="00060479">
        <w:rPr>
          <w:rFonts w:ascii="Times New Roman" w:hAnsi="Times New Roman" w:cs="Times New Roman"/>
          <w:sz w:val="24"/>
          <w:szCs w:val="24"/>
        </w:rPr>
        <w:t>Appendix A: Individual Survey………….……………</w:t>
      </w:r>
      <w:r w:rsidR="003E52C2">
        <w:rPr>
          <w:rFonts w:ascii="Times New Roman" w:hAnsi="Times New Roman" w:cs="Times New Roman"/>
          <w:sz w:val="24"/>
          <w:szCs w:val="24"/>
        </w:rPr>
        <w:t>…………………………………</w:t>
      </w:r>
      <w:r w:rsidR="00DD1A14">
        <w:rPr>
          <w:rFonts w:ascii="Times New Roman" w:hAnsi="Times New Roman" w:cs="Times New Roman"/>
          <w:sz w:val="24"/>
          <w:szCs w:val="24"/>
        </w:rPr>
        <w:t>...</w:t>
      </w:r>
      <w:r w:rsidR="003E52C2">
        <w:rPr>
          <w:rFonts w:ascii="Times New Roman" w:hAnsi="Times New Roman" w:cs="Times New Roman"/>
          <w:sz w:val="24"/>
          <w:szCs w:val="24"/>
        </w:rPr>
        <w:t>Page 32</w:t>
      </w:r>
    </w:p>
    <w:p w:rsidR="000F684D" w:rsidRPr="00060479" w:rsidRDefault="000F684D" w:rsidP="003E52C2">
      <w:pPr>
        <w:spacing w:line="480" w:lineRule="auto"/>
        <w:rPr>
          <w:rFonts w:ascii="Times New Roman" w:hAnsi="Times New Roman" w:cs="Times New Roman"/>
          <w:sz w:val="24"/>
          <w:szCs w:val="24"/>
        </w:rPr>
      </w:pPr>
      <w:r w:rsidRPr="00060479">
        <w:rPr>
          <w:rFonts w:ascii="Times New Roman" w:hAnsi="Times New Roman" w:cs="Times New Roman"/>
          <w:sz w:val="24"/>
          <w:szCs w:val="24"/>
        </w:rPr>
        <w:t>Appendix B: Community Stakehol</w:t>
      </w:r>
      <w:r w:rsidR="006F4A8C">
        <w:rPr>
          <w:rFonts w:ascii="Times New Roman" w:hAnsi="Times New Roman" w:cs="Times New Roman"/>
          <w:sz w:val="24"/>
          <w:szCs w:val="24"/>
        </w:rPr>
        <w:t>de</w:t>
      </w:r>
      <w:r w:rsidR="003E52C2">
        <w:rPr>
          <w:rFonts w:ascii="Times New Roman" w:hAnsi="Times New Roman" w:cs="Times New Roman"/>
          <w:sz w:val="24"/>
          <w:szCs w:val="24"/>
        </w:rPr>
        <w:t>r Survey……..………………………………… ...</w:t>
      </w:r>
      <w:r w:rsidR="00DD1A14">
        <w:rPr>
          <w:rFonts w:ascii="Times New Roman" w:hAnsi="Times New Roman" w:cs="Times New Roman"/>
          <w:sz w:val="24"/>
          <w:szCs w:val="24"/>
        </w:rPr>
        <w:t>...</w:t>
      </w:r>
      <w:r w:rsidR="003E52C2">
        <w:rPr>
          <w:rFonts w:ascii="Times New Roman" w:hAnsi="Times New Roman" w:cs="Times New Roman"/>
          <w:sz w:val="24"/>
          <w:szCs w:val="24"/>
        </w:rPr>
        <w:t>.Page 33</w:t>
      </w:r>
    </w:p>
    <w:p w:rsidR="000F684D" w:rsidRDefault="000F684D" w:rsidP="003E52C2">
      <w:pPr>
        <w:spacing w:line="480" w:lineRule="auto"/>
        <w:rPr>
          <w:rFonts w:ascii="Times New Roman" w:hAnsi="Times New Roman" w:cs="Times New Roman"/>
          <w:sz w:val="24"/>
          <w:szCs w:val="24"/>
        </w:rPr>
      </w:pPr>
      <w:r w:rsidRPr="00060479">
        <w:rPr>
          <w:rFonts w:ascii="Times New Roman" w:hAnsi="Times New Roman" w:cs="Times New Roman"/>
          <w:sz w:val="24"/>
          <w:szCs w:val="24"/>
        </w:rPr>
        <w:t>Appendix C: Contact List for</w:t>
      </w:r>
      <w:r w:rsidR="006F4A8C">
        <w:rPr>
          <w:rFonts w:ascii="Times New Roman" w:hAnsi="Times New Roman" w:cs="Times New Roman"/>
          <w:sz w:val="24"/>
          <w:szCs w:val="24"/>
        </w:rPr>
        <w:t xml:space="preserve"> Foll</w:t>
      </w:r>
      <w:r w:rsidR="003E52C2">
        <w:rPr>
          <w:rFonts w:ascii="Times New Roman" w:hAnsi="Times New Roman" w:cs="Times New Roman"/>
          <w:sz w:val="24"/>
          <w:szCs w:val="24"/>
        </w:rPr>
        <w:t>ow up………………………………………………...</w:t>
      </w:r>
      <w:r w:rsidR="00DD1A14">
        <w:rPr>
          <w:rFonts w:ascii="Times New Roman" w:hAnsi="Times New Roman" w:cs="Times New Roman"/>
          <w:sz w:val="24"/>
          <w:szCs w:val="24"/>
        </w:rPr>
        <w:t>....</w:t>
      </w:r>
      <w:r w:rsidR="003E52C2">
        <w:rPr>
          <w:rFonts w:ascii="Times New Roman" w:hAnsi="Times New Roman" w:cs="Times New Roman"/>
          <w:sz w:val="24"/>
          <w:szCs w:val="24"/>
        </w:rPr>
        <w:t>Page 34</w:t>
      </w:r>
    </w:p>
    <w:p w:rsidR="00BD051B" w:rsidRDefault="00BD051B" w:rsidP="003E52C2">
      <w:pPr>
        <w:spacing w:line="480" w:lineRule="auto"/>
        <w:rPr>
          <w:rFonts w:ascii="Times New Roman" w:hAnsi="Times New Roman" w:cs="Times New Roman"/>
          <w:sz w:val="24"/>
          <w:szCs w:val="24"/>
        </w:rPr>
      </w:pPr>
    </w:p>
    <w:p w:rsidR="000F684D" w:rsidRPr="00164A52" w:rsidRDefault="000F684D" w:rsidP="00164A52">
      <w:pPr>
        <w:spacing w:line="480" w:lineRule="auto"/>
        <w:jc w:val="center"/>
        <w:rPr>
          <w:rFonts w:ascii="Times New Roman" w:hAnsi="Times New Roman" w:cs="Times New Roman"/>
          <w:b/>
          <w:sz w:val="28"/>
          <w:szCs w:val="28"/>
        </w:rPr>
      </w:pPr>
      <w:r w:rsidRPr="00164A52">
        <w:rPr>
          <w:rFonts w:ascii="Times New Roman" w:hAnsi="Times New Roman" w:cs="Times New Roman"/>
          <w:b/>
          <w:sz w:val="28"/>
          <w:szCs w:val="28"/>
        </w:rPr>
        <w:t>List of Tables</w:t>
      </w:r>
    </w:p>
    <w:p w:rsidR="000F684D" w:rsidRPr="00060479" w:rsidRDefault="000F684D" w:rsidP="000F684D">
      <w:pPr>
        <w:spacing w:after="0" w:line="480" w:lineRule="auto"/>
        <w:jc w:val="center"/>
        <w:rPr>
          <w:rFonts w:ascii="Times New Roman" w:hAnsi="Times New Roman" w:cs="Times New Roman"/>
          <w:b/>
          <w:sz w:val="24"/>
          <w:szCs w:val="24"/>
        </w:rPr>
      </w:pPr>
      <w:r w:rsidRPr="00060479">
        <w:rPr>
          <w:rFonts w:ascii="Times New Roman" w:hAnsi="Times New Roman" w:cs="Times New Roman"/>
          <w:sz w:val="24"/>
          <w:szCs w:val="24"/>
        </w:rPr>
        <w:t>Table 1. Community Stakeholder Organizatio</w:t>
      </w:r>
      <w:r w:rsidR="00757E96">
        <w:rPr>
          <w:rFonts w:ascii="Times New Roman" w:hAnsi="Times New Roman" w:cs="Times New Roman"/>
          <w:sz w:val="24"/>
          <w:szCs w:val="24"/>
        </w:rPr>
        <w:t>ns and Programs.…</w:t>
      </w:r>
      <w:r w:rsidR="003E52C2">
        <w:rPr>
          <w:rFonts w:ascii="Times New Roman" w:hAnsi="Times New Roman" w:cs="Times New Roman"/>
          <w:sz w:val="24"/>
          <w:szCs w:val="24"/>
        </w:rPr>
        <w:t>……….……</w:t>
      </w:r>
      <w:r w:rsidR="00757E96">
        <w:rPr>
          <w:rFonts w:ascii="Times New Roman" w:hAnsi="Times New Roman" w:cs="Times New Roman"/>
          <w:sz w:val="24"/>
          <w:szCs w:val="24"/>
        </w:rPr>
        <w:t>..</w:t>
      </w:r>
      <w:r w:rsidR="003E52C2">
        <w:rPr>
          <w:rFonts w:ascii="Times New Roman" w:hAnsi="Times New Roman" w:cs="Times New Roman"/>
          <w:sz w:val="24"/>
          <w:szCs w:val="24"/>
        </w:rPr>
        <w:t>Pages 13- 19</w:t>
      </w:r>
    </w:p>
    <w:p w:rsidR="000F684D" w:rsidRPr="00060479" w:rsidRDefault="000F684D" w:rsidP="007E5FA7">
      <w:pPr>
        <w:spacing w:after="0" w:line="480" w:lineRule="auto"/>
        <w:jc w:val="center"/>
        <w:rPr>
          <w:rFonts w:ascii="Times New Roman" w:hAnsi="Times New Roman" w:cs="Times New Roman"/>
          <w:b/>
          <w:sz w:val="24"/>
          <w:szCs w:val="24"/>
        </w:rPr>
      </w:pPr>
    </w:p>
    <w:p w:rsidR="000F684D" w:rsidRPr="00060479" w:rsidRDefault="000F684D" w:rsidP="007E5FA7">
      <w:pPr>
        <w:spacing w:after="0" w:line="480" w:lineRule="auto"/>
        <w:jc w:val="center"/>
        <w:rPr>
          <w:rFonts w:ascii="Times New Roman" w:hAnsi="Times New Roman" w:cs="Times New Roman"/>
          <w:b/>
          <w:sz w:val="24"/>
          <w:szCs w:val="24"/>
        </w:rPr>
      </w:pPr>
    </w:p>
    <w:p w:rsidR="00164A52" w:rsidRDefault="00164A52" w:rsidP="00164A52">
      <w:pPr>
        <w:jc w:val="center"/>
        <w:rPr>
          <w:b/>
          <w:sz w:val="32"/>
          <w:szCs w:val="32"/>
          <w:u w:val="single"/>
        </w:rPr>
      </w:pPr>
    </w:p>
    <w:p w:rsidR="00164A52" w:rsidRPr="00F2215B" w:rsidRDefault="00164A52" w:rsidP="004A6A91">
      <w:pPr>
        <w:jc w:val="center"/>
        <w:rPr>
          <w:rFonts w:ascii="Times New Roman" w:hAnsi="Times New Roman" w:cs="Times New Roman"/>
          <w:b/>
          <w:sz w:val="24"/>
          <w:szCs w:val="24"/>
          <w:u w:val="single"/>
        </w:rPr>
      </w:pPr>
      <w:r w:rsidRPr="00F2215B">
        <w:rPr>
          <w:rFonts w:ascii="Times New Roman" w:hAnsi="Times New Roman" w:cs="Times New Roman"/>
          <w:b/>
          <w:sz w:val="24"/>
          <w:szCs w:val="24"/>
          <w:u w:val="single"/>
        </w:rPr>
        <w:lastRenderedPageBreak/>
        <w:t>Foreward</w:t>
      </w:r>
    </w:p>
    <w:p w:rsidR="00164A52" w:rsidRPr="00F2215B" w:rsidRDefault="00164A52" w:rsidP="00164A52">
      <w:pPr>
        <w:jc w:val="center"/>
        <w:rPr>
          <w:rFonts w:ascii="Times New Roman" w:hAnsi="Times New Roman" w:cs="Times New Roman"/>
          <w:b/>
          <w:sz w:val="24"/>
          <w:szCs w:val="24"/>
          <w:u w:val="single"/>
        </w:rPr>
      </w:pPr>
    </w:p>
    <w:p w:rsidR="00164A52" w:rsidRPr="00F2215B" w:rsidRDefault="00164A52" w:rsidP="0058123D">
      <w:pPr>
        <w:spacing w:line="360" w:lineRule="auto"/>
        <w:rPr>
          <w:rFonts w:ascii="Times New Roman" w:hAnsi="Times New Roman" w:cs="Times New Roman"/>
          <w:sz w:val="24"/>
          <w:szCs w:val="24"/>
        </w:rPr>
      </w:pPr>
      <w:r w:rsidRPr="00F2215B">
        <w:rPr>
          <w:rFonts w:ascii="Times New Roman" w:hAnsi="Times New Roman" w:cs="Times New Roman"/>
          <w:sz w:val="24"/>
          <w:szCs w:val="24"/>
        </w:rPr>
        <w:t xml:space="preserve">The following report is a preliminary exploration of food security in Orillia. There are many groups not represented here and voices not heard in this report, especially from those most affected by the food crisis. Building on this report, we intend to further this research and our collective understanding of these issues. </w:t>
      </w:r>
    </w:p>
    <w:p w:rsidR="00164A52" w:rsidRPr="00F2215B" w:rsidRDefault="00164A52" w:rsidP="0058123D">
      <w:pPr>
        <w:spacing w:line="360" w:lineRule="auto"/>
        <w:rPr>
          <w:rFonts w:ascii="Times New Roman" w:hAnsi="Times New Roman" w:cs="Times New Roman"/>
          <w:sz w:val="24"/>
          <w:szCs w:val="24"/>
        </w:rPr>
      </w:pPr>
      <w:r w:rsidRPr="00F2215B">
        <w:rPr>
          <w:rFonts w:ascii="Times New Roman" w:hAnsi="Times New Roman" w:cs="Times New Roman"/>
          <w:sz w:val="24"/>
          <w:szCs w:val="24"/>
        </w:rPr>
        <w:t xml:space="preserve">Please note that this research and report was conducted and prepared in a short time frame. We greatly appreciate the efforts of our Lakehead University student team (Lyndsey Chapman, Ashley Statham, Katie Taylor and Tyler Phil) and the community participation in this special process.  The Community Stakeholder organizations and programs are the beginning of a comprehensive information source. </w:t>
      </w:r>
    </w:p>
    <w:p w:rsidR="00164A52" w:rsidRPr="00F2215B" w:rsidRDefault="00164A52" w:rsidP="0058123D">
      <w:pPr>
        <w:spacing w:line="360" w:lineRule="auto"/>
        <w:rPr>
          <w:rFonts w:ascii="Times New Roman" w:hAnsi="Times New Roman" w:cs="Times New Roman"/>
          <w:sz w:val="24"/>
          <w:szCs w:val="24"/>
        </w:rPr>
      </w:pPr>
      <w:r w:rsidRPr="00F2215B">
        <w:rPr>
          <w:rFonts w:ascii="Times New Roman" w:hAnsi="Times New Roman" w:cs="Times New Roman"/>
          <w:sz w:val="24"/>
          <w:szCs w:val="24"/>
        </w:rPr>
        <w:t xml:space="preserve">The intent behind this phase of the project was to spark a community </w:t>
      </w:r>
      <w:r w:rsidR="0058123D" w:rsidRPr="00F2215B">
        <w:rPr>
          <w:rFonts w:ascii="Times New Roman" w:hAnsi="Times New Roman" w:cs="Times New Roman"/>
          <w:sz w:val="24"/>
          <w:szCs w:val="24"/>
        </w:rPr>
        <w:t xml:space="preserve">conversation </w:t>
      </w:r>
      <w:r w:rsidRPr="00F2215B">
        <w:rPr>
          <w:rFonts w:ascii="Times New Roman" w:hAnsi="Times New Roman" w:cs="Times New Roman"/>
          <w:sz w:val="24"/>
          <w:szCs w:val="24"/>
        </w:rPr>
        <w:t xml:space="preserve">about food security, food access and food policy, and to gather and display quality ideas from those on the front lines of hunger in our communities. With the food access map and report in hand we will now confidently enter the next stage of food policy development, from ideas to action. </w:t>
      </w:r>
    </w:p>
    <w:p w:rsidR="00164A52" w:rsidRPr="00F2215B" w:rsidRDefault="00164A52" w:rsidP="0058123D">
      <w:pPr>
        <w:spacing w:line="360" w:lineRule="auto"/>
        <w:rPr>
          <w:rFonts w:ascii="Times New Roman" w:hAnsi="Times New Roman" w:cs="Times New Roman"/>
          <w:sz w:val="24"/>
          <w:szCs w:val="24"/>
        </w:rPr>
      </w:pPr>
      <w:r w:rsidRPr="00F2215B">
        <w:rPr>
          <w:rFonts w:ascii="Times New Roman" w:hAnsi="Times New Roman" w:cs="Times New Roman"/>
          <w:sz w:val="24"/>
          <w:szCs w:val="24"/>
        </w:rPr>
        <w:t xml:space="preserve">We eagerly invite you to join us in </w:t>
      </w:r>
      <w:r w:rsidRPr="00F2215B">
        <w:rPr>
          <w:rFonts w:ascii="Times New Roman" w:hAnsi="Times New Roman" w:cs="Times New Roman"/>
          <w:i/>
          <w:sz w:val="24"/>
          <w:szCs w:val="24"/>
        </w:rPr>
        <w:t>Growing Orillia’s Food Future</w:t>
      </w:r>
      <w:r w:rsidRPr="00F2215B">
        <w:rPr>
          <w:rFonts w:ascii="Times New Roman" w:hAnsi="Times New Roman" w:cs="Times New Roman"/>
          <w:sz w:val="24"/>
          <w:szCs w:val="24"/>
        </w:rPr>
        <w:t xml:space="preserve">! For further questions on this report, or to contribute to our project, please contact us via </w:t>
      </w:r>
      <w:hyperlink r:id="rId8" w:history="1">
        <w:r w:rsidRPr="00F2215B">
          <w:rPr>
            <w:rStyle w:val="Hyperlink"/>
            <w:rFonts w:ascii="Times New Roman" w:hAnsi="Times New Roman" w:cs="Times New Roman"/>
            <w:sz w:val="24"/>
            <w:szCs w:val="24"/>
          </w:rPr>
          <w:t>info@informationorillia.org</w:t>
        </w:r>
      </w:hyperlink>
      <w:r w:rsidRPr="00F2215B">
        <w:rPr>
          <w:rFonts w:ascii="Times New Roman" w:hAnsi="Times New Roman" w:cs="Times New Roman"/>
          <w:sz w:val="24"/>
          <w:szCs w:val="24"/>
        </w:rPr>
        <w:t xml:space="preserve"> . </w:t>
      </w:r>
    </w:p>
    <w:p w:rsidR="00164A52" w:rsidRPr="00F2215B" w:rsidRDefault="00164A52" w:rsidP="00164A52">
      <w:pPr>
        <w:rPr>
          <w:rFonts w:ascii="Times New Roman" w:hAnsi="Times New Roman" w:cs="Times New Roman"/>
          <w:sz w:val="24"/>
          <w:szCs w:val="24"/>
        </w:rPr>
      </w:pPr>
    </w:p>
    <w:p w:rsidR="0058123D" w:rsidRPr="00F2215B" w:rsidRDefault="0058123D" w:rsidP="00164A52">
      <w:pPr>
        <w:rPr>
          <w:rFonts w:ascii="Times New Roman" w:hAnsi="Times New Roman" w:cs="Times New Roman"/>
          <w:sz w:val="24"/>
          <w:szCs w:val="24"/>
        </w:rPr>
      </w:pPr>
    </w:p>
    <w:p w:rsidR="00164A52" w:rsidRPr="00F2215B" w:rsidRDefault="00164A52" w:rsidP="00164A52">
      <w:pPr>
        <w:rPr>
          <w:rFonts w:ascii="Times New Roman" w:hAnsi="Times New Roman" w:cs="Times New Roman"/>
          <w:sz w:val="24"/>
          <w:szCs w:val="24"/>
        </w:rPr>
      </w:pPr>
      <w:r w:rsidRPr="00F2215B">
        <w:rPr>
          <w:rFonts w:ascii="Times New Roman" w:hAnsi="Times New Roman" w:cs="Times New Roman"/>
          <w:sz w:val="24"/>
          <w:szCs w:val="24"/>
        </w:rPr>
        <w:t>Christine Hager, Executive Director, The Sharing Place Food Bank</w:t>
      </w:r>
    </w:p>
    <w:p w:rsidR="00164A52" w:rsidRPr="00F2215B" w:rsidRDefault="00164A52" w:rsidP="00164A52">
      <w:pPr>
        <w:rPr>
          <w:rFonts w:ascii="Times New Roman" w:hAnsi="Times New Roman" w:cs="Times New Roman"/>
          <w:sz w:val="24"/>
          <w:szCs w:val="24"/>
        </w:rPr>
      </w:pPr>
      <w:r w:rsidRPr="00F2215B">
        <w:rPr>
          <w:rFonts w:ascii="Times New Roman" w:hAnsi="Times New Roman" w:cs="Times New Roman"/>
          <w:sz w:val="24"/>
          <w:szCs w:val="24"/>
        </w:rPr>
        <w:t xml:space="preserve">Jacob Kearey-Moreland, Cultivator, Orillia Community Gardens.  </w:t>
      </w:r>
      <w:r w:rsidRPr="00F2215B">
        <w:rPr>
          <w:rFonts w:ascii="Times New Roman" w:hAnsi="Times New Roman" w:cs="Times New Roman"/>
          <w:sz w:val="24"/>
          <w:szCs w:val="24"/>
        </w:rPr>
        <w:br/>
      </w:r>
      <w:r w:rsidRPr="00F2215B">
        <w:rPr>
          <w:rFonts w:ascii="Times New Roman" w:hAnsi="Times New Roman" w:cs="Times New Roman"/>
          <w:sz w:val="24"/>
          <w:szCs w:val="24"/>
        </w:rPr>
        <w:br/>
      </w:r>
      <w:r w:rsidR="0058123D" w:rsidRPr="00F2215B">
        <w:rPr>
          <w:rFonts w:ascii="Times New Roman" w:hAnsi="Times New Roman" w:cs="Times New Roman"/>
          <w:sz w:val="24"/>
          <w:szCs w:val="24"/>
        </w:rPr>
        <w:t>(</w:t>
      </w:r>
      <w:r w:rsidRPr="00F2215B">
        <w:rPr>
          <w:rFonts w:ascii="Times New Roman" w:hAnsi="Times New Roman" w:cs="Times New Roman"/>
          <w:sz w:val="24"/>
          <w:szCs w:val="24"/>
        </w:rPr>
        <w:t>Growing Orillia’s Food Future - Project Directors</w:t>
      </w:r>
      <w:r w:rsidR="0058123D" w:rsidRPr="00F2215B">
        <w:rPr>
          <w:rFonts w:ascii="Times New Roman" w:hAnsi="Times New Roman" w:cs="Times New Roman"/>
          <w:sz w:val="24"/>
          <w:szCs w:val="24"/>
        </w:rPr>
        <w:t>)</w:t>
      </w:r>
    </w:p>
    <w:p w:rsidR="00164A52" w:rsidRPr="00164A52" w:rsidRDefault="00164A52" w:rsidP="00164A52">
      <w:pPr>
        <w:rPr>
          <w:rFonts w:ascii="Arial" w:hAnsi="Arial" w:cs="Arial"/>
          <w:sz w:val="24"/>
          <w:szCs w:val="24"/>
        </w:rPr>
      </w:pPr>
      <w:r w:rsidRPr="00164A52">
        <w:rPr>
          <w:rFonts w:ascii="Arial" w:hAnsi="Arial" w:cs="Arial"/>
          <w:sz w:val="24"/>
          <w:szCs w:val="24"/>
        </w:rPr>
        <w:br/>
      </w:r>
    </w:p>
    <w:p w:rsidR="0058123D" w:rsidRDefault="0058123D" w:rsidP="0058123D">
      <w:pPr>
        <w:spacing w:after="0" w:line="480" w:lineRule="auto"/>
        <w:rPr>
          <w:rFonts w:ascii="Times New Roman" w:hAnsi="Times New Roman" w:cs="Times New Roman"/>
          <w:b/>
          <w:sz w:val="24"/>
          <w:szCs w:val="24"/>
        </w:rPr>
      </w:pPr>
    </w:p>
    <w:p w:rsidR="00F10A58" w:rsidRDefault="00F10A58" w:rsidP="0058123D">
      <w:pPr>
        <w:spacing w:after="0" w:line="480" w:lineRule="auto"/>
        <w:jc w:val="center"/>
        <w:rPr>
          <w:rFonts w:ascii="Times New Roman" w:hAnsi="Times New Roman" w:cs="Times New Roman"/>
          <w:b/>
          <w:sz w:val="32"/>
          <w:szCs w:val="32"/>
          <w:u w:val="single"/>
        </w:rPr>
      </w:pPr>
    </w:p>
    <w:p w:rsidR="00EA5CF7" w:rsidRPr="00EA5CF7" w:rsidRDefault="003D4535" w:rsidP="00F10A58">
      <w:pPr>
        <w:spacing w:after="0" w:line="480" w:lineRule="auto"/>
        <w:jc w:val="center"/>
        <w:rPr>
          <w:rFonts w:ascii="Times New Roman" w:hAnsi="Times New Roman" w:cs="Times New Roman"/>
          <w:b/>
          <w:sz w:val="32"/>
          <w:szCs w:val="32"/>
          <w:u w:val="single"/>
        </w:rPr>
      </w:pPr>
      <w:r w:rsidRPr="00EA5CF7">
        <w:rPr>
          <w:rFonts w:ascii="Times New Roman" w:hAnsi="Times New Roman" w:cs="Times New Roman"/>
          <w:b/>
          <w:sz w:val="32"/>
          <w:szCs w:val="32"/>
          <w:u w:val="single"/>
        </w:rPr>
        <w:lastRenderedPageBreak/>
        <w:t>Background and Nature of the Issue</w:t>
      </w:r>
    </w:p>
    <w:p w:rsidR="003D4535" w:rsidRPr="00EA5CF7" w:rsidRDefault="003D4535" w:rsidP="007E5FA7">
      <w:pPr>
        <w:spacing w:after="0" w:line="480" w:lineRule="auto"/>
        <w:rPr>
          <w:rFonts w:ascii="Times New Roman" w:hAnsi="Times New Roman" w:cs="Times New Roman"/>
          <w:b/>
          <w:i/>
          <w:sz w:val="24"/>
          <w:szCs w:val="24"/>
        </w:rPr>
      </w:pPr>
      <w:r w:rsidRPr="00EA5CF7">
        <w:rPr>
          <w:rFonts w:ascii="Times New Roman" w:hAnsi="Times New Roman" w:cs="Times New Roman"/>
          <w:b/>
          <w:i/>
          <w:sz w:val="24"/>
          <w:szCs w:val="24"/>
        </w:rPr>
        <w:t>What is food security?</w:t>
      </w:r>
    </w:p>
    <w:p w:rsidR="003D4535" w:rsidRDefault="00612987" w:rsidP="007E5FA7">
      <w:pPr>
        <w:spacing w:after="0" w:line="480" w:lineRule="auto"/>
        <w:rPr>
          <w:rFonts w:ascii="Times New Roman" w:hAnsi="Times New Roman" w:cs="Times New Roman"/>
          <w:color w:val="000000"/>
          <w:sz w:val="24"/>
          <w:szCs w:val="24"/>
        </w:rPr>
      </w:pPr>
      <w:r w:rsidRPr="00060479">
        <w:rPr>
          <w:rFonts w:ascii="Times New Roman" w:hAnsi="Times New Roman" w:cs="Times New Roman"/>
          <w:sz w:val="24"/>
          <w:szCs w:val="24"/>
        </w:rPr>
        <w:tab/>
        <w:t xml:space="preserve">Simply put, </w:t>
      </w:r>
      <w:r w:rsidRPr="00EA5CF7">
        <w:rPr>
          <w:rFonts w:ascii="Times New Roman" w:hAnsi="Times New Roman" w:cs="Times New Roman"/>
          <w:b/>
          <w:i/>
          <w:sz w:val="24"/>
          <w:szCs w:val="24"/>
        </w:rPr>
        <w:t>food security</w:t>
      </w:r>
      <w:r w:rsidRPr="00060479">
        <w:rPr>
          <w:rFonts w:ascii="Times New Roman" w:hAnsi="Times New Roman" w:cs="Times New Roman"/>
          <w:sz w:val="24"/>
          <w:szCs w:val="24"/>
        </w:rPr>
        <w:t xml:space="preserve"> exists when all people at all times have access to sufficient, safe and nutritious food that allows for a healthy and active life. F</w:t>
      </w:r>
      <w:r w:rsidR="00EB0890">
        <w:rPr>
          <w:rFonts w:ascii="Times New Roman" w:hAnsi="Times New Roman" w:cs="Times New Roman"/>
          <w:sz w:val="24"/>
          <w:szCs w:val="24"/>
        </w:rPr>
        <w:t>ood security</w:t>
      </w:r>
      <w:r w:rsidRPr="00060479">
        <w:rPr>
          <w:rFonts w:ascii="Times New Roman" w:hAnsi="Times New Roman" w:cs="Times New Roman"/>
          <w:sz w:val="24"/>
          <w:szCs w:val="24"/>
        </w:rPr>
        <w:t xml:space="preserve"> include</w:t>
      </w:r>
      <w:r w:rsidR="00EB0890">
        <w:rPr>
          <w:rFonts w:ascii="Times New Roman" w:hAnsi="Times New Roman" w:cs="Times New Roman"/>
          <w:sz w:val="24"/>
          <w:szCs w:val="24"/>
        </w:rPr>
        <w:t xml:space="preserve">s </w:t>
      </w:r>
      <w:r w:rsidRPr="00060479">
        <w:rPr>
          <w:rFonts w:ascii="Times New Roman" w:hAnsi="Times New Roman" w:cs="Times New Roman"/>
          <w:sz w:val="24"/>
          <w:szCs w:val="24"/>
        </w:rPr>
        <w:t xml:space="preserve">food availability, food access and food use. This means that there is </w:t>
      </w:r>
      <w:r w:rsidRPr="00EA5CF7">
        <w:rPr>
          <w:rFonts w:ascii="Times New Roman" w:hAnsi="Times New Roman" w:cs="Times New Roman"/>
          <w:b/>
          <w:i/>
          <w:sz w:val="24"/>
          <w:szCs w:val="24"/>
        </w:rPr>
        <w:t>food</w:t>
      </w:r>
      <w:r w:rsidRPr="00060479">
        <w:rPr>
          <w:rFonts w:ascii="Times New Roman" w:hAnsi="Times New Roman" w:cs="Times New Roman"/>
          <w:sz w:val="24"/>
          <w:szCs w:val="24"/>
        </w:rPr>
        <w:t xml:space="preserve"> </w:t>
      </w:r>
      <w:r w:rsidRPr="00EA5CF7">
        <w:rPr>
          <w:rFonts w:ascii="Times New Roman" w:hAnsi="Times New Roman" w:cs="Times New Roman"/>
          <w:b/>
          <w:i/>
          <w:sz w:val="24"/>
          <w:szCs w:val="24"/>
        </w:rPr>
        <w:t>insecurity</w:t>
      </w:r>
      <w:r w:rsidR="00EB0890">
        <w:rPr>
          <w:rFonts w:ascii="Times New Roman" w:hAnsi="Times New Roman" w:cs="Times New Roman"/>
          <w:sz w:val="24"/>
          <w:szCs w:val="24"/>
        </w:rPr>
        <w:t xml:space="preserve"> when </w:t>
      </w:r>
      <w:r w:rsidR="00D64E06">
        <w:rPr>
          <w:rFonts w:ascii="Times New Roman" w:hAnsi="Times New Roman" w:cs="Times New Roman"/>
          <w:sz w:val="24"/>
          <w:szCs w:val="24"/>
        </w:rPr>
        <w:t>in</w:t>
      </w:r>
      <w:r w:rsidRPr="00060479">
        <w:rPr>
          <w:rFonts w:ascii="Times New Roman" w:hAnsi="Times New Roman" w:cs="Times New Roman"/>
          <w:sz w:val="24"/>
          <w:szCs w:val="24"/>
        </w:rPr>
        <w:t>suff</w:t>
      </w:r>
      <w:r w:rsidR="00D64E06">
        <w:rPr>
          <w:rFonts w:ascii="Times New Roman" w:hAnsi="Times New Roman" w:cs="Times New Roman"/>
          <w:sz w:val="24"/>
          <w:szCs w:val="24"/>
        </w:rPr>
        <w:t xml:space="preserve">icient quantities of food are </w:t>
      </w:r>
      <w:r w:rsidR="00EA5CF7">
        <w:rPr>
          <w:rFonts w:ascii="Times New Roman" w:hAnsi="Times New Roman" w:cs="Times New Roman"/>
          <w:sz w:val="24"/>
          <w:szCs w:val="24"/>
        </w:rPr>
        <w:t xml:space="preserve">available, </w:t>
      </w:r>
      <w:r w:rsidRPr="00060479">
        <w:rPr>
          <w:rFonts w:ascii="Times New Roman" w:hAnsi="Times New Roman" w:cs="Times New Roman"/>
          <w:sz w:val="24"/>
          <w:szCs w:val="24"/>
        </w:rPr>
        <w:t xml:space="preserve">when there are insufficient resources to obtain food for a nutritious diet and also when </w:t>
      </w:r>
      <w:r w:rsidR="00E5484E" w:rsidRPr="00060479">
        <w:rPr>
          <w:rFonts w:ascii="Times New Roman" w:hAnsi="Times New Roman" w:cs="Times New Roman"/>
          <w:sz w:val="24"/>
          <w:szCs w:val="24"/>
        </w:rPr>
        <w:t>knowledge about basic nutrition</w:t>
      </w:r>
      <w:r w:rsidR="00050660" w:rsidRPr="00060479">
        <w:rPr>
          <w:rFonts w:ascii="Times New Roman" w:hAnsi="Times New Roman" w:cs="Times New Roman"/>
          <w:sz w:val="24"/>
          <w:szCs w:val="24"/>
        </w:rPr>
        <w:t xml:space="preserve"> is </w:t>
      </w:r>
      <w:r w:rsidR="00EB0890">
        <w:rPr>
          <w:rFonts w:ascii="Times New Roman" w:hAnsi="Times New Roman" w:cs="Times New Roman"/>
          <w:sz w:val="24"/>
          <w:szCs w:val="24"/>
        </w:rPr>
        <w:t xml:space="preserve">not </w:t>
      </w:r>
      <w:r w:rsidR="00050660" w:rsidRPr="00060479">
        <w:rPr>
          <w:rFonts w:ascii="Times New Roman" w:hAnsi="Times New Roman" w:cs="Times New Roman"/>
          <w:sz w:val="24"/>
          <w:szCs w:val="24"/>
        </w:rPr>
        <w:t>readily circulated and accessible</w:t>
      </w:r>
      <w:r w:rsidR="00E5484E" w:rsidRPr="00060479">
        <w:rPr>
          <w:rFonts w:ascii="Times New Roman" w:hAnsi="Times New Roman" w:cs="Times New Roman"/>
          <w:sz w:val="24"/>
          <w:szCs w:val="24"/>
        </w:rPr>
        <w:t xml:space="preserve">. </w:t>
      </w:r>
      <w:r w:rsidR="00EB0890">
        <w:rPr>
          <w:rFonts w:ascii="Times New Roman" w:hAnsi="Times New Roman" w:cs="Times New Roman"/>
          <w:sz w:val="24"/>
          <w:szCs w:val="24"/>
        </w:rPr>
        <w:t>O</w:t>
      </w:r>
      <w:r w:rsidRPr="00060479">
        <w:rPr>
          <w:rFonts w:ascii="Times New Roman" w:hAnsi="Times New Roman" w:cs="Times New Roman"/>
          <w:sz w:val="24"/>
          <w:szCs w:val="24"/>
        </w:rPr>
        <w:t xml:space="preserve">n a local scale, Orillia is in trouble on this measure. </w:t>
      </w:r>
      <w:r w:rsidR="00EB0890">
        <w:rPr>
          <w:rFonts w:ascii="Times New Roman" w:hAnsi="Times New Roman" w:cs="Times New Roman"/>
          <w:color w:val="000000"/>
          <w:sz w:val="24"/>
          <w:szCs w:val="24"/>
        </w:rPr>
        <w:t xml:space="preserve">In the past 12 months, </w:t>
      </w:r>
      <w:r w:rsidR="00EA5CF7">
        <w:rPr>
          <w:rFonts w:ascii="Times New Roman" w:hAnsi="Times New Roman" w:cs="Times New Roman"/>
          <w:color w:val="000000"/>
          <w:sz w:val="24"/>
          <w:szCs w:val="24"/>
        </w:rPr>
        <w:t>The Sharing Place Food Bank has</w:t>
      </w:r>
      <w:r w:rsidR="003D3C02" w:rsidRPr="00060479">
        <w:rPr>
          <w:rFonts w:ascii="Times New Roman" w:hAnsi="Times New Roman" w:cs="Times New Roman"/>
          <w:color w:val="000000"/>
          <w:sz w:val="24"/>
          <w:szCs w:val="24"/>
        </w:rPr>
        <w:t xml:space="preserve"> handled almost 16,000 visits from community people who cannot </w:t>
      </w:r>
      <w:r w:rsidR="00EB0890">
        <w:rPr>
          <w:rFonts w:ascii="Times New Roman" w:hAnsi="Times New Roman" w:cs="Times New Roman"/>
          <w:color w:val="000000"/>
          <w:sz w:val="24"/>
          <w:szCs w:val="24"/>
        </w:rPr>
        <w:t xml:space="preserve">afford </w:t>
      </w:r>
      <w:r w:rsidR="00701A3E">
        <w:rPr>
          <w:rFonts w:ascii="Times New Roman" w:hAnsi="Times New Roman" w:cs="Times New Roman"/>
          <w:color w:val="000000"/>
          <w:sz w:val="24"/>
          <w:szCs w:val="24"/>
        </w:rPr>
        <w:t>to purchase food</w:t>
      </w:r>
      <w:r w:rsidR="00E41C9D">
        <w:rPr>
          <w:rFonts w:ascii="Times New Roman" w:hAnsi="Times New Roman" w:cs="Times New Roman"/>
          <w:color w:val="000000"/>
          <w:sz w:val="24"/>
          <w:szCs w:val="24"/>
        </w:rPr>
        <w:t xml:space="preserve">. </w:t>
      </w:r>
      <w:r w:rsidR="00EB0890">
        <w:rPr>
          <w:rFonts w:ascii="Times New Roman" w:hAnsi="Times New Roman" w:cs="Times New Roman"/>
          <w:color w:val="000000"/>
          <w:sz w:val="24"/>
          <w:szCs w:val="24"/>
        </w:rPr>
        <w:t xml:space="preserve">  These people are representative of many demographics: children, the unemployed, the working poor, families, seniors on fixed income, people in receipt of limited Ontario Works or Ontario Disability Support Payments, post secondary students struggling with education debt.  Food bank use</w:t>
      </w:r>
      <w:r w:rsidR="003D3C02" w:rsidRPr="00060479">
        <w:rPr>
          <w:rFonts w:ascii="Times New Roman" w:hAnsi="Times New Roman" w:cs="Times New Roman"/>
          <w:color w:val="000000"/>
          <w:sz w:val="24"/>
          <w:szCs w:val="24"/>
        </w:rPr>
        <w:t xml:space="preserve"> presents a mere p</w:t>
      </w:r>
      <w:r w:rsidR="00EA5CF7">
        <w:rPr>
          <w:rFonts w:ascii="Times New Roman" w:hAnsi="Times New Roman" w:cs="Times New Roman"/>
          <w:color w:val="000000"/>
          <w:sz w:val="24"/>
          <w:szCs w:val="24"/>
        </w:rPr>
        <w:t>iece of the puzzle in</w:t>
      </w:r>
      <w:r w:rsidR="003D3C02" w:rsidRPr="00060479">
        <w:rPr>
          <w:rFonts w:ascii="Times New Roman" w:hAnsi="Times New Roman" w:cs="Times New Roman"/>
          <w:color w:val="000000"/>
          <w:sz w:val="24"/>
          <w:szCs w:val="24"/>
        </w:rPr>
        <w:t xml:space="preserve"> the problem of food insecurity for many individuals and families in Orillia. </w:t>
      </w:r>
    </w:p>
    <w:p w:rsidR="00AB00E6" w:rsidRPr="00060479" w:rsidRDefault="00AB00E6" w:rsidP="007E5FA7">
      <w:pPr>
        <w:spacing w:after="0" w:line="480" w:lineRule="auto"/>
        <w:rPr>
          <w:rFonts w:ascii="Times New Roman" w:hAnsi="Times New Roman" w:cs="Times New Roman"/>
          <w:color w:val="000000"/>
          <w:sz w:val="24"/>
          <w:szCs w:val="24"/>
        </w:rPr>
      </w:pPr>
      <w:bookmarkStart w:id="0" w:name="_GoBack"/>
      <w:bookmarkEnd w:id="0"/>
    </w:p>
    <w:p w:rsidR="003D3C02" w:rsidRPr="00EA5CF7" w:rsidRDefault="003D3C02" w:rsidP="007E5FA7">
      <w:pPr>
        <w:spacing w:after="0" w:line="480" w:lineRule="auto"/>
        <w:rPr>
          <w:rFonts w:ascii="Times New Roman" w:hAnsi="Times New Roman" w:cs="Times New Roman"/>
          <w:b/>
          <w:i/>
          <w:color w:val="000000"/>
          <w:sz w:val="24"/>
          <w:szCs w:val="24"/>
        </w:rPr>
      </w:pPr>
      <w:r w:rsidRPr="00EA5CF7">
        <w:rPr>
          <w:rFonts w:ascii="Times New Roman" w:hAnsi="Times New Roman" w:cs="Times New Roman"/>
          <w:b/>
          <w:i/>
          <w:color w:val="000000"/>
          <w:sz w:val="24"/>
          <w:szCs w:val="24"/>
        </w:rPr>
        <w:t xml:space="preserve">What is food policy? </w:t>
      </w:r>
    </w:p>
    <w:p w:rsidR="003D3C02" w:rsidRDefault="003D3C02" w:rsidP="007E5FA7">
      <w:p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ab/>
      </w:r>
      <w:r w:rsidRPr="00EA5CF7">
        <w:rPr>
          <w:rFonts w:ascii="Times New Roman" w:hAnsi="Times New Roman" w:cs="Times New Roman"/>
          <w:b/>
          <w:i/>
          <w:color w:val="000000"/>
          <w:sz w:val="24"/>
          <w:szCs w:val="24"/>
        </w:rPr>
        <w:t>Food policy</w:t>
      </w:r>
      <w:r w:rsidRPr="00060479">
        <w:rPr>
          <w:rFonts w:ascii="Times New Roman" w:hAnsi="Times New Roman" w:cs="Times New Roman"/>
          <w:color w:val="000000"/>
          <w:sz w:val="24"/>
          <w:szCs w:val="24"/>
        </w:rPr>
        <w:t xml:space="preserve"> is about many things, but overall it is about how one relates to food, whether it is structured or unstructured. In structured terms, a public food policy </w:t>
      </w:r>
      <w:r w:rsidR="00AB00E6">
        <w:rPr>
          <w:rFonts w:ascii="Times New Roman" w:hAnsi="Times New Roman" w:cs="Times New Roman"/>
          <w:color w:val="000000"/>
          <w:sz w:val="24"/>
          <w:szCs w:val="24"/>
        </w:rPr>
        <w:t xml:space="preserve">addresses </w:t>
      </w:r>
      <w:r w:rsidR="00701A3E">
        <w:rPr>
          <w:rFonts w:ascii="Times New Roman" w:hAnsi="Times New Roman" w:cs="Times New Roman"/>
          <w:color w:val="000000"/>
          <w:sz w:val="24"/>
          <w:szCs w:val="24"/>
        </w:rPr>
        <w:t>how food</w:t>
      </w:r>
      <w:r w:rsidR="00AB00E6">
        <w:rPr>
          <w:rFonts w:ascii="Times New Roman" w:hAnsi="Times New Roman" w:cs="Times New Roman"/>
          <w:color w:val="000000"/>
          <w:sz w:val="24"/>
          <w:szCs w:val="24"/>
        </w:rPr>
        <w:t xml:space="preserve"> </w:t>
      </w:r>
      <w:r w:rsidR="00701A3E">
        <w:rPr>
          <w:rFonts w:ascii="Times New Roman" w:hAnsi="Times New Roman" w:cs="Times New Roman"/>
          <w:color w:val="000000"/>
          <w:sz w:val="24"/>
          <w:szCs w:val="24"/>
        </w:rPr>
        <w:t>is produced,</w:t>
      </w:r>
      <w:r w:rsidR="00E41C9D">
        <w:rPr>
          <w:rFonts w:ascii="Times New Roman" w:hAnsi="Times New Roman" w:cs="Times New Roman"/>
          <w:color w:val="000000"/>
          <w:sz w:val="24"/>
          <w:szCs w:val="24"/>
        </w:rPr>
        <w:t xml:space="preserve"> </w:t>
      </w:r>
      <w:r w:rsidRPr="00060479">
        <w:rPr>
          <w:rFonts w:ascii="Times New Roman" w:hAnsi="Times New Roman" w:cs="Times New Roman"/>
          <w:color w:val="000000"/>
          <w:sz w:val="24"/>
          <w:szCs w:val="24"/>
        </w:rPr>
        <w:t xml:space="preserve">processed, </w:t>
      </w:r>
      <w:r w:rsidR="00E41C9D">
        <w:rPr>
          <w:rFonts w:ascii="Times New Roman" w:hAnsi="Times New Roman" w:cs="Times New Roman"/>
          <w:color w:val="000000"/>
          <w:sz w:val="24"/>
          <w:szCs w:val="24"/>
        </w:rPr>
        <w:t xml:space="preserve"> </w:t>
      </w:r>
      <w:r w:rsidRPr="00060479">
        <w:rPr>
          <w:rFonts w:ascii="Times New Roman" w:hAnsi="Times New Roman" w:cs="Times New Roman"/>
          <w:color w:val="000000"/>
          <w:sz w:val="24"/>
          <w:szCs w:val="24"/>
        </w:rPr>
        <w:t xml:space="preserve">distributed, and purchased. </w:t>
      </w:r>
      <w:r w:rsidR="00EA5CF7">
        <w:rPr>
          <w:rFonts w:ascii="Times New Roman" w:hAnsi="Times New Roman" w:cs="Times New Roman"/>
          <w:color w:val="000000"/>
          <w:sz w:val="24"/>
          <w:szCs w:val="24"/>
        </w:rPr>
        <w:t>Such</w:t>
      </w:r>
      <w:r w:rsidRPr="00060479">
        <w:rPr>
          <w:rFonts w:ascii="Times New Roman" w:hAnsi="Times New Roman" w:cs="Times New Roman"/>
          <w:color w:val="000000"/>
          <w:sz w:val="24"/>
          <w:szCs w:val="24"/>
        </w:rPr>
        <w:t xml:space="preserve"> policies are designed to influence the operation of the fo</w:t>
      </w:r>
      <w:r w:rsidR="00701A3E">
        <w:rPr>
          <w:rFonts w:ascii="Times New Roman" w:hAnsi="Times New Roman" w:cs="Times New Roman"/>
          <w:color w:val="000000"/>
          <w:sz w:val="24"/>
          <w:szCs w:val="24"/>
        </w:rPr>
        <w:t>od and agriculture system</w:t>
      </w:r>
      <w:r w:rsidR="00AB00E6">
        <w:rPr>
          <w:rFonts w:ascii="Times New Roman" w:hAnsi="Times New Roman" w:cs="Times New Roman"/>
          <w:color w:val="000000"/>
          <w:sz w:val="24"/>
          <w:szCs w:val="24"/>
        </w:rPr>
        <w:t xml:space="preserve">. </w:t>
      </w:r>
      <w:r w:rsidR="00EA5CF7">
        <w:rPr>
          <w:rFonts w:ascii="Times New Roman" w:hAnsi="Times New Roman" w:cs="Times New Roman"/>
          <w:color w:val="000000"/>
          <w:sz w:val="24"/>
          <w:szCs w:val="24"/>
        </w:rPr>
        <w:t xml:space="preserve"> Personal views about food shopping, food preferences and food consumption wo</w:t>
      </w:r>
      <w:r w:rsidR="00F10A58">
        <w:rPr>
          <w:rFonts w:ascii="Times New Roman" w:hAnsi="Times New Roman" w:cs="Times New Roman"/>
          <w:color w:val="000000"/>
          <w:sz w:val="24"/>
          <w:szCs w:val="24"/>
        </w:rPr>
        <w:t>uld be considered unstructured terms.</w:t>
      </w:r>
    </w:p>
    <w:p w:rsidR="00AB00E6" w:rsidRPr="00060479" w:rsidRDefault="00AB00E6" w:rsidP="007E5FA7">
      <w:pPr>
        <w:spacing w:after="0" w:line="480" w:lineRule="auto"/>
        <w:rPr>
          <w:rFonts w:ascii="Times New Roman" w:hAnsi="Times New Roman" w:cs="Times New Roman"/>
          <w:color w:val="000000"/>
          <w:sz w:val="24"/>
          <w:szCs w:val="24"/>
        </w:rPr>
      </w:pPr>
    </w:p>
    <w:p w:rsidR="00AB00E6" w:rsidRDefault="00AB00E6" w:rsidP="007E5FA7">
      <w:pPr>
        <w:spacing w:after="0" w:line="480" w:lineRule="auto"/>
        <w:rPr>
          <w:rFonts w:ascii="Times New Roman" w:hAnsi="Times New Roman" w:cs="Times New Roman"/>
          <w:b/>
          <w:color w:val="000000"/>
          <w:sz w:val="24"/>
          <w:szCs w:val="24"/>
        </w:rPr>
      </w:pPr>
    </w:p>
    <w:p w:rsidR="00110A99" w:rsidRPr="00EA5CF7" w:rsidRDefault="00EA5CF7" w:rsidP="007E5FA7">
      <w:pPr>
        <w:spacing w:after="0" w:line="480" w:lineRule="auto"/>
        <w:rPr>
          <w:rFonts w:ascii="Times New Roman" w:hAnsi="Times New Roman" w:cs="Times New Roman"/>
          <w:b/>
          <w:i/>
          <w:color w:val="000000"/>
          <w:sz w:val="24"/>
          <w:szCs w:val="24"/>
        </w:rPr>
      </w:pPr>
      <w:r w:rsidRPr="00EA5CF7">
        <w:rPr>
          <w:rFonts w:ascii="Times New Roman" w:hAnsi="Times New Roman" w:cs="Times New Roman"/>
          <w:b/>
          <w:i/>
          <w:color w:val="000000"/>
          <w:sz w:val="24"/>
          <w:szCs w:val="24"/>
        </w:rPr>
        <w:lastRenderedPageBreak/>
        <w:t xml:space="preserve">What is the </w:t>
      </w:r>
      <w:r w:rsidR="00110A99" w:rsidRPr="00EA5CF7">
        <w:rPr>
          <w:rFonts w:ascii="Times New Roman" w:hAnsi="Times New Roman" w:cs="Times New Roman"/>
          <w:b/>
          <w:i/>
          <w:color w:val="000000"/>
          <w:sz w:val="24"/>
          <w:szCs w:val="24"/>
        </w:rPr>
        <w:t>Simcoe County Food and Agricultural Charter</w:t>
      </w:r>
      <w:r w:rsidRPr="00EA5CF7">
        <w:rPr>
          <w:rFonts w:ascii="Times New Roman" w:hAnsi="Times New Roman" w:cs="Times New Roman"/>
          <w:b/>
          <w:i/>
          <w:color w:val="000000"/>
          <w:sz w:val="24"/>
          <w:szCs w:val="24"/>
        </w:rPr>
        <w:t>?</w:t>
      </w:r>
      <w:r w:rsidR="00110A99" w:rsidRPr="00EA5CF7">
        <w:rPr>
          <w:rFonts w:ascii="Times New Roman" w:hAnsi="Times New Roman" w:cs="Times New Roman"/>
          <w:b/>
          <w:i/>
          <w:color w:val="000000"/>
          <w:sz w:val="24"/>
          <w:szCs w:val="24"/>
        </w:rPr>
        <w:t xml:space="preserve"> </w:t>
      </w:r>
    </w:p>
    <w:p w:rsidR="00110A99" w:rsidRDefault="00110A99" w:rsidP="007E5FA7">
      <w:p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ab/>
        <w:t xml:space="preserve">The </w:t>
      </w:r>
      <w:r w:rsidR="007D4A63">
        <w:rPr>
          <w:rFonts w:ascii="Times New Roman" w:hAnsi="Times New Roman" w:cs="Times New Roman"/>
          <w:color w:val="000000"/>
          <w:sz w:val="24"/>
          <w:szCs w:val="24"/>
        </w:rPr>
        <w:t xml:space="preserve">Simcoe County </w:t>
      </w:r>
      <w:r w:rsidRPr="00060479">
        <w:rPr>
          <w:rFonts w:ascii="Times New Roman" w:hAnsi="Times New Roman" w:cs="Times New Roman"/>
          <w:color w:val="000000"/>
          <w:sz w:val="24"/>
          <w:szCs w:val="24"/>
        </w:rPr>
        <w:t>Food and Agricultural Chart</w:t>
      </w:r>
      <w:r w:rsidR="007D4A63">
        <w:rPr>
          <w:rFonts w:ascii="Times New Roman" w:hAnsi="Times New Roman" w:cs="Times New Roman"/>
          <w:color w:val="000000"/>
          <w:sz w:val="24"/>
          <w:szCs w:val="24"/>
        </w:rPr>
        <w:t xml:space="preserve">er </w:t>
      </w:r>
      <w:r w:rsidR="00BC61EE">
        <w:rPr>
          <w:rFonts w:ascii="Times New Roman" w:hAnsi="Times New Roman" w:cs="Times New Roman"/>
          <w:color w:val="000000"/>
          <w:sz w:val="24"/>
          <w:szCs w:val="24"/>
        </w:rPr>
        <w:t>has been</w:t>
      </w:r>
      <w:r w:rsidR="00AB00E6">
        <w:rPr>
          <w:rFonts w:ascii="Times New Roman" w:hAnsi="Times New Roman" w:cs="Times New Roman"/>
          <w:color w:val="000000"/>
          <w:sz w:val="24"/>
          <w:szCs w:val="24"/>
        </w:rPr>
        <w:t xml:space="preserve"> a</w:t>
      </w:r>
      <w:r w:rsidR="00BC61EE">
        <w:rPr>
          <w:rFonts w:ascii="Times New Roman" w:hAnsi="Times New Roman" w:cs="Times New Roman"/>
          <w:color w:val="000000"/>
          <w:sz w:val="24"/>
          <w:szCs w:val="24"/>
        </w:rPr>
        <w:t>d</w:t>
      </w:r>
      <w:r w:rsidR="00AB00E6">
        <w:rPr>
          <w:rFonts w:ascii="Times New Roman" w:hAnsi="Times New Roman" w:cs="Times New Roman"/>
          <w:color w:val="000000"/>
          <w:sz w:val="24"/>
          <w:szCs w:val="24"/>
        </w:rPr>
        <w:t xml:space="preserve">opted </w:t>
      </w:r>
      <w:r w:rsidRPr="00060479">
        <w:rPr>
          <w:rFonts w:ascii="Times New Roman" w:hAnsi="Times New Roman" w:cs="Times New Roman"/>
          <w:color w:val="000000"/>
          <w:sz w:val="24"/>
          <w:szCs w:val="24"/>
        </w:rPr>
        <w:t>by the c</w:t>
      </w:r>
      <w:r w:rsidR="00050660" w:rsidRPr="00060479">
        <w:rPr>
          <w:rFonts w:ascii="Times New Roman" w:hAnsi="Times New Roman" w:cs="Times New Roman"/>
          <w:color w:val="000000"/>
          <w:sz w:val="24"/>
          <w:szCs w:val="24"/>
        </w:rPr>
        <w:t>ounty</w:t>
      </w:r>
      <w:r w:rsidRPr="00060479">
        <w:rPr>
          <w:rFonts w:ascii="Times New Roman" w:hAnsi="Times New Roman" w:cs="Times New Roman"/>
          <w:color w:val="000000"/>
          <w:sz w:val="24"/>
          <w:szCs w:val="24"/>
        </w:rPr>
        <w:t xml:space="preserve"> to create awareness and </w:t>
      </w:r>
      <w:r w:rsidR="007D4A63">
        <w:rPr>
          <w:rFonts w:ascii="Times New Roman" w:hAnsi="Times New Roman" w:cs="Times New Roman"/>
          <w:color w:val="000000"/>
          <w:sz w:val="24"/>
          <w:szCs w:val="24"/>
        </w:rPr>
        <w:t>to foster participation in</w:t>
      </w:r>
      <w:r w:rsidRPr="00060479">
        <w:rPr>
          <w:rFonts w:ascii="Times New Roman" w:hAnsi="Times New Roman" w:cs="Times New Roman"/>
          <w:color w:val="000000"/>
          <w:sz w:val="24"/>
          <w:szCs w:val="24"/>
        </w:rPr>
        <w:t xml:space="preserve"> a food secure future</w:t>
      </w:r>
      <w:r w:rsidR="007D4A63">
        <w:rPr>
          <w:rFonts w:ascii="Times New Roman" w:hAnsi="Times New Roman" w:cs="Times New Roman"/>
          <w:color w:val="000000"/>
          <w:sz w:val="24"/>
          <w:szCs w:val="24"/>
        </w:rPr>
        <w:t xml:space="preserve"> for Simcoe County. It</w:t>
      </w:r>
      <w:r w:rsidRPr="00060479">
        <w:rPr>
          <w:rFonts w:ascii="Times New Roman" w:hAnsi="Times New Roman" w:cs="Times New Roman"/>
          <w:color w:val="000000"/>
          <w:sz w:val="24"/>
          <w:szCs w:val="24"/>
        </w:rPr>
        <w:t xml:space="preserve"> is not a policy document, but rather a guide for making decisions intended to improve the local food system for all residents of Simcoe County. The charter recognizes that food is essential for life and optimal health and that there are many members of the community who face barriers when attempting to access nutritious food. </w:t>
      </w:r>
      <w:r w:rsidR="00BB20E0" w:rsidRPr="00060479">
        <w:rPr>
          <w:rFonts w:ascii="Times New Roman" w:hAnsi="Times New Roman" w:cs="Times New Roman"/>
          <w:color w:val="000000"/>
          <w:sz w:val="24"/>
          <w:szCs w:val="24"/>
        </w:rPr>
        <w:t xml:space="preserve">The following </w:t>
      </w:r>
      <w:r w:rsidR="00AB00E6">
        <w:rPr>
          <w:rFonts w:ascii="Times New Roman" w:hAnsi="Times New Roman" w:cs="Times New Roman"/>
          <w:color w:val="000000"/>
          <w:sz w:val="24"/>
          <w:szCs w:val="24"/>
        </w:rPr>
        <w:t xml:space="preserve">six principles are </w:t>
      </w:r>
      <w:r w:rsidR="00BB20E0" w:rsidRPr="00060479">
        <w:rPr>
          <w:rFonts w:ascii="Times New Roman" w:hAnsi="Times New Roman" w:cs="Times New Roman"/>
          <w:color w:val="000000"/>
          <w:sz w:val="24"/>
          <w:szCs w:val="24"/>
        </w:rPr>
        <w:t xml:space="preserve">the </w:t>
      </w:r>
      <w:r w:rsidR="00AB00E6">
        <w:rPr>
          <w:rFonts w:ascii="Times New Roman" w:hAnsi="Times New Roman" w:cs="Times New Roman"/>
          <w:color w:val="000000"/>
          <w:sz w:val="24"/>
          <w:szCs w:val="24"/>
        </w:rPr>
        <w:t xml:space="preserve">founding </w:t>
      </w:r>
      <w:r w:rsidR="00BB20E0" w:rsidRPr="00060479">
        <w:rPr>
          <w:rFonts w:ascii="Times New Roman" w:hAnsi="Times New Roman" w:cs="Times New Roman"/>
          <w:color w:val="000000"/>
          <w:sz w:val="24"/>
          <w:szCs w:val="24"/>
        </w:rPr>
        <w:t xml:space="preserve">values of </w:t>
      </w:r>
      <w:r w:rsidR="007D4A63">
        <w:rPr>
          <w:rFonts w:ascii="Times New Roman" w:hAnsi="Times New Roman" w:cs="Times New Roman"/>
          <w:color w:val="000000"/>
          <w:sz w:val="24"/>
          <w:szCs w:val="24"/>
        </w:rPr>
        <w:t xml:space="preserve">the </w:t>
      </w:r>
      <w:r w:rsidR="00BB20E0" w:rsidRPr="00060479">
        <w:rPr>
          <w:rFonts w:ascii="Times New Roman" w:hAnsi="Times New Roman" w:cs="Times New Roman"/>
          <w:color w:val="000000"/>
          <w:sz w:val="24"/>
          <w:szCs w:val="24"/>
        </w:rPr>
        <w:t xml:space="preserve">Simcoe County </w:t>
      </w:r>
      <w:r w:rsidR="007D4A63">
        <w:rPr>
          <w:rFonts w:ascii="Times New Roman" w:hAnsi="Times New Roman" w:cs="Times New Roman"/>
          <w:color w:val="000000"/>
          <w:sz w:val="24"/>
          <w:szCs w:val="24"/>
        </w:rPr>
        <w:t xml:space="preserve">Food and Agriculture Charter </w:t>
      </w:r>
      <w:r w:rsidR="00BB20E0" w:rsidRPr="00060479">
        <w:rPr>
          <w:rFonts w:ascii="Times New Roman" w:hAnsi="Times New Roman" w:cs="Times New Roman"/>
          <w:color w:val="000000"/>
          <w:sz w:val="24"/>
          <w:szCs w:val="24"/>
        </w:rPr>
        <w:t xml:space="preserve">and encourage actions that will result in a fair and food secure system for all: </w:t>
      </w:r>
    </w:p>
    <w:p w:rsidR="0058123D" w:rsidRPr="00060479" w:rsidRDefault="0058123D" w:rsidP="007E5FA7">
      <w:pPr>
        <w:spacing w:after="0" w:line="480" w:lineRule="auto"/>
        <w:rPr>
          <w:rFonts w:ascii="Times New Roman" w:hAnsi="Times New Roman" w:cs="Times New Roman"/>
          <w:color w:val="000000"/>
          <w:sz w:val="24"/>
          <w:szCs w:val="24"/>
        </w:rPr>
      </w:pPr>
    </w:p>
    <w:p w:rsidR="00BB20E0" w:rsidRPr="00060479" w:rsidRDefault="00BB20E0" w:rsidP="00BB20E0">
      <w:pPr>
        <w:pStyle w:val="ListParagraph"/>
        <w:numPr>
          <w:ilvl w:val="0"/>
          <w:numId w:val="1"/>
        </w:num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Equal Access to Healthy and Personally-Acceptable Food for All</w:t>
      </w:r>
    </w:p>
    <w:p w:rsidR="00BB20E0" w:rsidRPr="00060479" w:rsidRDefault="00BB20E0" w:rsidP="00BB20E0">
      <w:pPr>
        <w:pStyle w:val="ListParagraph"/>
        <w:numPr>
          <w:ilvl w:val="0"/>
          <w:numId w:val="1"/>
        </w:num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A Close-Knit Community Achieved through a Celebration of Food and Culture</w:t>
      </w:r>
    </w:p>
    <w:p w:rsidR="00BB20E0" w:rsidRPr="00060479" w:rsidRDefault="00BB20E0" w:rsidP="00BB20E0">
      <w:pPr>
        <w:pStyle w:val="ListParagraph"/>
        <w:numPr>
          <w:ilvl w:val="0"/>
          <w:numId w:val="1"/>
        </w:num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Long-Term Economic Growth and Prosperity</w:t>
      </w:r>
    </w:p>
    <w:p w:rsidR="00BB20E0" w:rsidRPr="00060479" w:rsidRDefault="00BB20E0" w:rsidP="00BB20E0">
      <w:pPr>
        <w:pStyle w:val="ListParagraph"/>
        <w:numPr>
          <w:ilvl w:val="0"/>
          <w:numId w:val="1"/>
        </w:num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Agricultural Sustainability</w:t>
      </w:r>
    </w:p>
    <w:p w:rsidR="00BB20E0" w:rsidRPr="00060479" w:rsidRDefault="00BB20E0" w:rsidP="00BB20E0">
      <w:pPr>
        <w:pStyle w:val="ListParagraph"/>
        <w:numPr>
          <w:ilvl w:val="0"/>
          <w:numId w:val="1"/>
        </w:num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Environmental Responsibility</w:t>
      </w:r>
    </w:p>
    <w:p w:rsidR="00BB20E0" w:rsidRDefault="00BB20E0" w:rsidP="00BB20E0">
      <w:pPr>
        <w:pStyle w:val="ListParagraph"/>
        <w:numPr>
          <w:ilvl w:val="0"/>
          <w:numId w:val="1"/>
        </w:num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 xml:space="preserve">Increased Education and Skills Development for a Healthier Community </w:t>
      </w:r>
    </w:p>
    <w:p w:rsidR="006212FD" w:rsidRDefault="006212FD" w:rsidP="006212FD">
      <w:pPr>
        <w:pStyle w:val="ListParagraph"/>
        <w:spacing w:after="0" w:line="480" w:lineRule="auto"/>
        <w:rPr>
          <w:rFonts w:ascii="Times New Roman" w:hAnsi="Times New Roman" w:cs="Times New Roman"/>
          <w:color w:val="000000"/>
          <w:sz w:val="24"/>
          <w:szCs w:val="24"/>
        </w:rPr>
      </w:pPr>
    </w:p>
    <w:p w:rsidR="006212FD" w:rsidRDefault="006212FD" w:rsidP="006212FD">
      <w:pPr>
        <w:pStyle w:val="ListParagraph"/>
        <w:spacing w:after="0" w:line="480" w:lineRule="auto"/>
        <w:rPr>
          <w:rFonts w:ascii="Times New Roman" w:hAnsi="Times New Roman" w:cs="Times New Roman"/>
          <w:color w:val="000000"/>
          <w:sz w:val="24"/>
          <w:szCs w:val="24"/>
        </w:rPr>
      </w:pPr>
    </w:p>
    <w:p w:rsidR="006212FD" w:rsidRDefault="006212FD" w:rsidP="006212FD">
      <w:pPr>
        <w:pStyle w:val="ListParagraph"/>
        <w:spacing w:after="0" w:line="480" w:lineRule="auto"/>
        <w:rPr>
          <w:rFonts w:ascii="Times New Roman" w:hAnsi="Times New Roman" w:cs="Times New Roman"/>
          <w:color w:val="000000"/>
          <w:sz w:val="24"/>
          <w:szCs w:val="24"/>
        </w:rPr>
      </w:pPr>
    </w:p>
    <w:p w:rsidR="006212FD" w:rsidRDefault="006212FD" w:rsidP="00F2215B">
      <w:pPr>
        <w:pStyle w:val="ListParagraph"/>
        <w:spacing w:after="0" w:line="480" w:lineRule="auto"/>
        <w:rPr>
          <w:rFonts w:ascii="Times New Roman" w:hAnsi="Times New Roman" w:cs="Times New Roman"/>
          <w:color w:val="000000"/>
          <w:sz w:val="24"/>
          <w:szCs w:val="24"/>
        </w:rPr>
      </w:pPr>
      <w:r>
        <w:rPr>
          <w:noProof/>
          <w:lang w:eastAsia="en-CA"/>
        </w:rPr>
        <w:lastRenderedPageBreak/>
        <w:drawing>
          <wp:inline distT="0" distB="0" distL="0" distR="0">
            <wp:extent cx="5941093" cy="7682203"/>
            <wp:effectExtent l="19050" t="0" r="2507" b="0"/>
            <wp:docPr id="4" name="Picture 1" descr="SCFA Charter Front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FA Charter Front Cover.jpg"/>
                    <pic:cNvPicPr>
                      <a:picLocks noChangeAspect="1" noChangeArrowheads="1"/>
                    </pic:cNvPicPr>
                  </pic:nvPicPr>
                  <pic:blipFill>
                    <a:blip r:embed="rId9" cstate="print"/>
                    <a:srcRect/>
                    <a:stretch>
                      <a:fillRect/>
                    </a:stretch>
                  </pic:blipFill>
                  <pic:spPr bwMode="auto">
                    <a:xfrm>
                      <a:off x="0" y="0"/>
                      <a:ext cx="5943600" cy="7685445"/>
                    </a:xfrm>
                    <a:prstGeom prst="rect">
                      <a:avLst/>
                    </a:prstGeom>
                    <a:noFill/>
                    <a:ln w="9525">
                      <a:noFill/>
                      <a:miter lim="800000"/>
                      <a:headEnd/>
                      <a:tailEnd/>
                    </a:ln>
                  </pic:spPr>
                </pic:pic>
              </a:graphicData>
            </a:graphic>
          </wp:inline>
        </w:drawing>
      </w:r>
    </w:p>
    <w:p w:rsidR="00AB00E6" w:rsidRPr="00060479" w:rsidRDefault="00AB00E6" w:rsidP="00AB00E6">
      <w:pPr>
        <w:pStyle w:val="ListParagraph"/>
        <w:spacing w:after="0" w:line="480" w:lineRule="auto"/>
        <w:rPr>
          <w:rFonts w:ascii="Times New Roman" w:hAnsi="Times New Roman" w:cs="Times New Roman"/>
          <w:color w:val="000000"/>
          <w:sz w:val="24"/>
          <w:szCs w:val="24"/>
        </w:rPr>
      </w:pPr>
    </w:p>
    <w:p w:rsidR="00110A99" w:rsidRPr="007D4A63" w:rsidRDefault="007D4A63" w:rsidP="007E5FA7">
      <w:pPr>
        <w:spacing w:after="0" w:line="480" w:lineRule="auto"/>
        <w:rPr>
          <w:rFonts w:ascii="Times New Roman" w:hAnsi="Times New Roman" w:cs="Times New Roman"/>
          <w:b/>
          <w:i/>
          <w:color w:val="000000"/>
          <w:sz w:val="24"/>
          <w:szCs w:val="24"/>
        </w:rPr>
      </w:pPr>
      <w:r w:rsidRPr="007D4A63">
        <w:rPr>
          <w:rFonts w:ascii="Times New Roman" w:hAnsi="Times New Roman" w:cs="Times New Roman"/>
          <w:b/>
          <w:i/>
          <w:color w:val="000000"/>
          <w:sz w:val="24"/>
          <w:szCs w:val="24"/>
        </w:rPr>
        <w:lastRenderedPageBreak/>
        <w:t>What is Growing Orillia’s Food Future?</w:t>
      </w:r>
    </w:p>
    <w:p w:rsidR="00110A99" w:rsidRDefault="00110A99" w:rsidP="007E5FA7">
      <w:p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ab/>
      </w:r>
      <w:r w:rsidR="00BF1047">
        <w:rPr>
          <w:rFonts w:ascii="Times New Roman" w:hAnsi="Times New Roman" w:cs="Times New Roman"/>
          <w:color w:val="000000"/>
          <w:sz w:val="24"/>
          <w:szCs w:val="24"/>
        </w:rPr>
        <w:t>The Sharing Place food bank in partnership with Orillia Community Gardens was awarded a grant through the Simcoe Muskoka D</w:t>
      </w:r>
      <w:r w:rsidR="00E41C9D">
        <w:rPr>
          <w:rFonts w:ascii="Times New Roman" w:hAnsi="Times New Roman" w:cs="Times New Roman"/>
          <w:color w:val="000000"/>
          <w:sz w:val="24"/>
          <w:szCs w:val="24"/>
        </w:rPr>
        <w:t>istrict H</w:t>
      </w:r>
      <w:r w:rsidR="00BF1047">
        <w:rPr>
          <w:rFonts w:ascii="Times New Roman" w:hAnsi="Times New Roman" w:cs="Times New Roman"/>
          <w:color w:val="000000"/>
          <w:sz w:val="24"/>
          <w:szCs w:val="24"/>
        </w:rPr>
        <w:t>ealth Unit – Healthy Community Partnership fund to initiate th</w:t>
      </w:r>
      <w:r w:rsidR="007D4A63">
        <w:rPr>
          <w:rFonts w:ascii="Times New Roman" w:hAnsi="Times New Roman" w:cs="Times New Roman"/>
          <w:color w:val="000000"/>
          <w:sz w:val="24"/>
          <w:szCs w:val="24"/>
        </w:rPr>
        <w:t>e development of food policy in</w:t>
      </w:r>
      <w:r w:rsidR="00BF1047">
        <w:rPr>
          <w:rFonts w:ascii="Times New Roman" w:hAnsi="Times New Roman" w:cs="Times New Roman"/>
          <w:color w:val="000000"/>
          <w:sz w:val="24"/>
          <w:szCs w:val="24"/>
        </w:rPr>
        <w:t xml:space="preserve"> the City of Orillia. </w:t>
      </w:r>
      <w:r w:rsidR="00BF1047" w:rsidRPr="007D4A63">
        <w:rPr>
          <w:rFonts w:ascii="Times New Roman" w:hAnsi="Times New Roman" w:cs="Times New Roman"/>
          <w:b/>
          <w:i/>
          <w:color w:val="000000"/>
          <w:sz w:val="24"/>
          <w:szCs w:val="24"/>
        </w:rPr>
        <w:t>Growing Orillia’s Food Future</w:t>
      </w:r>
      <w:r w:rsidR="00BF1047">
        <w:rPr>
          <w:rFonts w:ascii="Times New Roman" w:hAnsi="Times New Roman" w:cs="Times New Roman"/>
          <w:color w:val="000000"/>
          <w:sz w:val="24"/>
          <w:szCs w:val="24"/>
        </w:rPr>
        <w:t xml:space="preserve"> is a joint initiative to move</w:t>
      </w:r>
      <w:r w:rsidR="00E41C9D">
        <w:rPr>
          <w:rFonts w:ascii="Times New Roman" w:hAnsi="Times New Roman" w:cs="Times New Roman"/>
          <w:color w:val="000000"/>
          <w:sz w:val="24"/>
          <w:szCs w:val="24"/>
        </w:rPr>
        <w:t xml:space="preserve"> Healthy Eating policy forward </w:t>
      </w:r>
      <w:r w:rsidR="00BF1047">
        <w:rPr>
          <w:rFonts w:ascii="Times New Roman" w:hAnsi="Times New Roman" w:cs="Times New Roman"/>
          <w:color w:val="000000"/>
          <w:sz w:val="24"/>
          <w:szCs w:val="24"/>
        </w:rPr>
        <w:t xml:space="preserve">in our community.  Building upon the Simcoe County Food and Agriculture Charter and the Severn Sound Sustainability Plan, </w:t>
      </w:r>
      <w:r w:rsidR="00BF1047" w:rsidRPr="007D4A63">
        <w:rPr>
          <w:rFonts w:ascii="Times New Roman" w:hAnsi="Times New Roman" w:cs="Times New Roman"/>
          <w:b/>
          <w:i/>
          <w:color w:val="000000"/>
          <w:sz w:val="24"/>
          <w:szCs w:val="24"/>
        </w:rPr>
        <w:t>Growing Orillia’s Food Future</w:t>
      </w:r>
      <w:r w:rsidR="00BF1047">
        <w:rPr>
          <w:rFonts w:ascii="Times New Roman" w:hAnsi="Times New Roman" w:cs="Times New Roman"/>
          <w:color w:val="000000"/>
          <w:sz w:val="24"/>
          <w:szCs w:val="24"/>
        </w:rPr>
        <w:t xml:space="preserve"> represents the next phase – from words to actions. </w:t>
      </w:r>
      <w:r w:rsidR="00177E5C">
        <w:rPr>
          <w:rFonts w:ascii="Times New Roman" w:hAnsi="Times New Roman" w:cs="Times New Roman"/>
          <w:color w:val="000000"/>
          <w:sz w:val="24"/>
          <w:szCs w:val="24"/>
        </w:rPr>
        <w:t xml:space="preserve"> In addition to </w:t>
      </w:r>
      <w:r w:rsidR="00DF68A5" w:rsidRPr="00060479">
        <w:rPr>
          <w:rFonts w:ascii="Times New Roman" w:hAnsi="Times New Roman" w:cs="Times New Roman"/>
          <w:color w:val="000000"/>
          <w:sz w:val="24"/>
          <w:szCs w:val="24"/>
        </w:rPr>
        <w:t>recommendations ranging from simple to complex,</w:t>
      </w:r>
      <w:r w:rsidR="00DF68A5" w:rsidRPr="00BC61EE">
        <w:rPr>
          <w:rFonts w:ascii="Times New Roman" w:hAnsi="Times New Roman" w:cs="Times New Roman"/>
          <w:b/>
          <w:i/>
          <w:color w:val="000000"/>
          <w:sz w:val="24"/>
          <w:szCs w:val="24"/>
        </w:rPr>
        <w:t xml:space="preserve"> Growing Orillia’s Food Future</w:t>
      </w:r>
      <w:r w:rsidR="00E41C9D">
        <w:rPr>
          <w:rFonts w:ascii="Times New Roman" w:hAnsi="Times New Roman" w:cs="Times New Roman"/>
          <w:color w:val="000000"/>
          <w:sz w:val="24"/>
          <w:szCs w:val="24"/>
        </w:rPr>
        <w:t xml:space="preserve"> includes</w:t>
      </w:r>
      <w:r w:rsidR="00DF68A5" w:rsidRPr="00060479">
        <w:rPr>
          <w:rFonts w:ascii="Times New Roman" w:hAnsi="Times New Roman" w:cs="Times New Roman"/>
          <w:color w:val="000000"/>
          <w:sz w:val="24"/>
          <w:szCs w:val="24"/>
        </w:rPr>
        <w:t xml:space="preserve"> a visual map of Orillia’s food assets including, but not limited to food banks, soup kitchens, community kitchens, meal programs</w:t>
      </w:r>
      <w:r w:rsidR="00177E5C">
        <w:rPr>
          <w:rFonts w:ascii="Times New Roman" w:hAnsi="Times New Roman" w:cs="Times New Roman"/>
          <w:color w:val="000000"/>
          <w:sz w:val="24"/>
          <w:szCs w:val="24"/>
        </w:rPr>
        <w:t>, community gardens,</w:t>
      </w:r>
      <w:r w:rsidR="00BC61EE">
        <w:rPr>
          <w:rFonts w:ascii="Times New Roman" w:hAnsi="Times New Roman" w:cs="Times New Roman"/>
          <w:color w:val="000000"/>
          <w:sz w:val="24"/>
          <w:szCs w:val="24"/>
        </w:rPr>
        <w:t xml:space="preserve"> farmers</w:t>
      </w:r>
      <w:r w:rsidR="00DF68A5" w:rsidRPr="00060479">
        <w:rPr>
          <w:rFonts w:ascii="Times New Roman" w:hAnsi="Times New Roman" w:cs="Times New Roman"/>
          <w:color w:val="000000"/>
          <w:sz w:val="24"/>
          <w:szCs w:val="24"/>
        </w:rPr>
        <w:t xml:space="preserve"> markets and more</w:t>
      </w:r>
      <w:r w:rsidR="00177E5C">
        <w:rPr>
          <w:rFonts w:ascii="Times New Roman" w:hAnsi="Times New Roman" w:cs="Times New Roman"/>
          <w:color w:val="000000"/>
          <w:sz w:val="24"/>
          <w:szCs w:val="24"/>
        </w:rPr>
        <w:t xml:space="preserve"> located within the city limits</w:t>
      </w:r>
      <w:r w:rsidR="00DF68A5" w:rsidRPr="00060479">
        <w:rPr>
          <w:rFonts w:ascii="Times New Roman" w:hAnsi="Times New Roman" w:cs="Times New Roman"/>
          <w:color w:val="000000"/>
          <w:sz w:val="24"/>
          <w:szCs w:val="24"/>
        </w:rPr>
        <w:t xml:space="preserve">. Local food policy, drafted for and by the community, will empower the upsurge of grassroots projects with practical solutions. </w:t>
      </w:r>
      <w:r w:rsidR="00DF68A5" w:rsidRPr="00BC61EE">
        <w:rPr>
          <w:rFonts w:ascii="Times New Roman" w:hAnsi="Times New Roman" w:cs="Times New Roman"/>
          <w:b/>
          <w:i/>
          <w:color w:val="000000"/>
          <w:sz w:val="24"/>
          <w:szCs w:val="24"/>
        </w:rPr>
        <w:t>Growing Orillia’s Food Future</w:t>
      </w:r>
      <w:r w:rsidR="00DF68A5" w:rsidRPr="00E41C9D">
        <w:rPr>
          <w:rFonts w:ascii="Times New Roman" w:hAnsi="Times New Roman" w:cs="Times New Roman"/>
          <w:b/>
          <w:color w:val="000000"/>
          <w:sz w:val="24"/>
          <w:szCs w:val="24"/>
        </w:rPr>
        <w:t xml:space="preserve"> </w:t>
      </w:r>
      <w:r w:rsidR="00DF68A5" w:rsidRPr="00060479">
        <w:rPr>
          <w:rFonts w:ascii="Times New Roman" w:hAnsi="Times New Roman" w:cs="Times New Roman"/>
          <w:color w:val="000000"/>
          <w:sz w:val="24"/>
          <w:szCs w:val="24"/>
        </w:rPr>
        <w:t xml:space="preserve">will underline the need to support both equal food access and the production of food in healthy, ecological and economically sustainable ways. </w:t>
      </w:r>
    </w:p>
    <w:p w:rsidR="00F90630" w:rsidRDefault="00F90630" w:rsidP="007E5FA7">
      <w:pPr>
        <w:spacing w:after="0" w:line="480" w:lineRule="auto"/>
        <w:rPr>
          <w:rFonts w:ascii="Times New Roman" w:hAnsi="Times New Roman" w:cs="Times New Roman"/>
          <w:color w:val="000000"/>
          <w:sz w:val="24"/>
          <w:szCs w:val="24"/>
        </w:rPr>
      </w:pPr>
    </w:p>
    <w:p w:rsidR="00F90630" w:rsidRDefault="00BA4A00" w:rsidP="007E5FA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177E5C" w:rsidRDefault="00BA4A00" w:rsidP="0058123D">
      <w:pPr>
        <w:spacing w:after="0" w:line="480" w:lineRule="auto"/>
        <w:ind w:left="1440" w:firstLine="720"/>
        <w:rPr>
          <w:rFonts w:ascii="Times New Roman" w:hAnsi="Times New Roman" w:cs="Times New Roman"/>
          <w:color w:val="000000"/>
          <w:sz w:val="24"/>
          <w:szCs w:val="24"/>
        </w:rPr>
      </w:pPr>
      <w:r>
        <w:rPr>
          <w:noProof/>
          <w:lang w:eastAsia="en-CA"/>
        </w:rPr>
        <w:drawing>
          <wp:inline distT="0" distB="0" distL="0" distR="0">
            <wp:extent cx="2624455" cy="1745615"/>
            <wp:effectExtent l="266700" t="266700" r="252095" b="235585"/>
            <wp:docPr id="5" name="Picture 4" descr="https://encrypted-tbn3.gstatic.com/images?q=tbn:ANd9GcSlt4UUv7demI3xlbTmVui2-dBpsNr236r3DgeV75waKJCTieFc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lt4UUv7demI3xlbTmVui2-dBpsNr236r3DgeV75waKJCTieFcWQ"/>
                    <pic:cNvPicPr>
                      <a:picLocks noChangeAspect="1" noChangeArrowheads="1"/>
                    </pic:cNvPicPr>
                  </pic:nvPicPr>
                  <pic:blipFill>
                    <a:blip r:embed="rId10" cstate="print"/>
                    <a:srcRect/>
                    <a:stretch>
                      <a:fillRect/>
                    </a:stretch>
                  </pic:blipFill>
                  <pic:spPr bwMode="auto">
                    <a:xfrm>
                      <a:off x="0" y="0"/>
                      <a:ext cx="2624455" cy="174561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A73F84" w:rsidRPr="0058123D" w:rsidRDefault="00F01C58" w:rsidP="00A73F84">
      <w:pPr>
        <w:pStyle w:val="Standard"/>
        <w:spacing w:line="480" w:lineRule="auto"/>
        <w:jc w:val="center"/>
        <w:rPr>
          <w:b/>
          <w:sz w:val="32"/>
          <w:szCs w:val="32"/>
          <w:u w:val="single"/>
        </w:rPr>
      </w:pPr>
      <w:r>
        <w:rPr>
          <w:b/>
          <w:sz w:val="32"/>
          <w:szCs w:val="32"/>
          <w:u w:val="single"/>
        </w:rPr>
        <w:lastRenderedPageBreak/>
        <w:t>Current Food Policy Actions</w:t>
      </w:r>
      <w:r w:rsidR="00A73F84" w:rsidRPr="0058123D">
        <w:rPr>
          <w:b/>
          <w:sz w:val="32"/>
          <w:szCs w:val="32"/>
          <w:u w:val="single"/>
        </w:rPr>
        <w:t xml:space="preserve"> </w:t>
      </w:r>
    </w:p>
    <w:p w:rsidR="00A73F84" w:rsidRDefault="00A73F84" w:rsidP="00A73F84">
      <w:pPr>
        <w:pStyle w:val="Standard"/>
        <w:spacing w:line="480" w:lineRule="auto"/>
        <w:ind w:firstLine="720"/>
      </w:pPr>
      <w:r w:rsidRPr="00BC61EE">
        <w:rPr>
          <w:b/>
          <w:i/>
        </w:rPr>
        <w:t>Growing Orillia's Food Future</w:t>
      </w:r>
      <w:r>
        <w:t xml:space="preserve"> is working towards having food policies and programs created </w:t>
      </w:r>
      <w:r w:rsidR="006F4A8C">
        <w:t>that</w:t>
      </w:r>
      <w:r>
        <w:t xml:space="preserve"> will improve the well-being of those in the local community. Food security is not currently present in Orillia, but there are policies and programs around Ontario which contribute to healthy eating and accessible food</w:t>
      </w:r>
      <w:r w:rsidR="00043948">
        <w:t xml:space="preserve">. The following are some of the Ontario supports </w:t>
      </w:r>
      <w:r>
        <w:t>in regards to healthy and accessible food:</w:t>
      </w:r>
    </w:p>
    <w:p w:rsidR="006F4A8C" w:rsidRPr="006F4A8C" w:rsidRDefault="006F4A8C" w:rsidP="00BC61EE">
      <w:pPr>
        <w:pStyle w:val="Standard"/>
        <w:numPr>
          <w:ilvl w:val="0"/>
          <w:numId w:val="2"/>
        </w:numPr>
        <w:spacing w:line="480" w:lineRule="auto"/>
        <w:rPr>
          <w:b/>
        </w:rPr>
      </w:pPr>
      <w:r w:rsidRPr="006F4A8C">
        <w:rPr>
          <w:b/>
        </w:rPr>
        <w:t>Ontario Local Food Act</w:t>
      </w:r>
    </w:p>
    <w:p w:rsidR="00C47E39" w:rsidRDefault="00043948" w:rsidP="00C47E39">
      <w:pPr>
        <w:pStyle w:val="Standard"/>
        <w:spacing w:line="480" w:lineRule="auto"/>
        <w:ind w:firstLine="720"/>
      </w:pPr>
      <w:r>
        <w:t xml:space="preserve"> T</w:t>
      </w:r>
      <w:r w:rsidR="00A73F84">
        <w:t>he Ontario Local Food Act will give farmers a 25% tax credit</w:t>
      </w:r>
      <w:r>
        <w:t>,</w:t>
      </w:r>
      <w:r w:rsidR="00A73F84">
        <w:t xml:space="preserve"> </w:t>
      </w:r>
      <w:r>
        <w:t xml:space="preserve">based on the fair market value, </w:t>
      </w:r>
      <w:r w:rsidR="008D72D6">
        <w:t xml:space="preserve">as an incentive to donate surplus crops </w:t>
      </w:r>
      <w:r w:rsidR="00A73F84">
        <w:t>to food programs and services</w:t>
      </w:r>
      <w:r w:rsidR="00C47E39">
        <w:t xml:space="preserve">. </w:t>
      </w:r>
      <w:r w:rsidR="00A73F84">
        <w:t xml:space="preserve"> Farmers will be more </w:t>
      </w:r>
      <w:r w:rsidR="006F4A8C">
        <w:t>likely</w:t>
      </w:r>
      <w:r w:rsidR="00A73F84">
        <w:t xml:space="preserve"> to donate the crops they are unable to sell, </w:t>
      </w:r>
      <w:r w:rsidR="00E41C9D">
        <w:t xml:space="preserve">thereby </w:t>
      </w:r>
      <w:r w:rsidR="00A73F84">
        <w:t>increasing the amount of fruits and vegetables food programs can offer to those in need.</w:t>
      </w:r>
      <w:r w:rsidR="00C47E39">
        <w:t xml:space="preserve"> This will directly impact The Good Food Box and The Sharing Place food bank, as well as increasing nutrition for the latter.</w:t>
      </w:r>
    </w:p>
    <w:p w:rsidR="006F4A8C" w:rsidRPr="006F4A8C" w:rsidRDefault="00A73F84" w:rsidP="00BC61EE">
      <w:pPr>
        <w:pStyle w:val="Standard"/>
        <w:numPr>
          <w:ilvl w:val="0"/>
          <w:numId w:val="2"/>
        </w:numPr>
        <w:spacing w:line="480" w:lineRule="auto"/>
        <w:rPr>
          <w:b/>
        </w:rPr>
      </w:pPr>
      <w:r w:rsidRPr="006F4A8C">
        <w:rPr>
          <w:b/>
        </w:rPr>
        <w:t>S</w:t>
      </w:r>
      <w:r w:rsidR="006F4A8C" w:rsidRPr="006F4A8C">
        <w:rPr>
          <w:b/>
        </w:rPr>
        <w:t>chool Food and Beverage Policy</w:t>
      </w:r>
    </w:p>
    <w:p w:rsidR="00A73F84" w:rsidRDefault="00C47E39" w:rsidP="006F4A8C">
      <w:pPr>
        <w:pStyle w:val="Standard"/>
        <w:spacing w:line="480" w:lineRule="auto"/>
        <w:ind w:firstLine="720"/>
      </w:pPr>
      <w:r>
        <w:t xml:space="preserve">In effect since 2011, </w:t>
      </w:r>
      <w:r w:rsidR="008D72D6">
        <w:t>t</w:t>
      </w:r>
      <w:r w:rsidR="00A73F84">
        <w:t>he Sch</w:t>
      </w:r>
      <w:r>
        <w:t xml:space="preserve">ool Food and Beverage Policy addresses </w:t>
      </w:r>
      <w:r w:rsidR="00A73F84">
        <w:t>the types of food offered to students in schools across Ontario</w:t>
      </w:r>
      <w:r>
        <w:t xml:space="preserve">. It sets requirements that </w:t>
      </w:r>
      <w:r w:rsidR="00A73F84">
        <w:t>schools must follow regarding the types of food they offer to student</w:t>
      </w:r>
      <w:r w:rsidR="008D72D6">
        <w:t xml:space="preserve">s. This policy is creating </w:t>
      </w:r>
      <w:r w:rsidR="00A73F84">
        <w:t>a better learning environment for students by reducing the amou</w:t>
      </w:r>
      <w:r w:rsidR="008D72D6">
        <w:t xml:space="preserve">nt of poor </w:t>
      </w:r>
      <w:r w:rsidR="00A73F84">
        <w:t xml:space="preserve"> nutritional food accessible to youth on a daily basis. Studies have shown that students perform better when they are eating balanced and nutritional meals.</w:t>
      </w:r>
    </w:p>
    <w:p w:rsidR="006F4A8C" w:rsidRPr="006F4A8C" w:rsidRDefault="00A73F84" w:rsidP="00BC61EE">
      <w:pPr>
        <w:pStyle w:val="Standard"/>
        <w:numPr>
          <w:ilvl w:val="0"/>
          <w:numId w:val="2"/>
        </w:numPr>
        <w:spacing w:line="480" w:lineRule="auto"/>
        <w:rPr>
          <w:b/>
        </w:rPr>
      </w:pPr>
      <w:r w:rsidRPr="006F4A8C">
        <w:rPr>
          <w:b/>
        </w:rPr>
        <w:t>Bar</w:t>
      </w:r>
      <w:r w:rsidR="006F4A8C" w:rsidRPr="006F4A8C">
        <w:rPr>
          <w:b/>
        </w:rPr>
        <w:t>rie Fruit Share</w:t>
      </w:r>
    </w:p>
    <w:p w:rsidR="00A73F84" w:rsidRDefault="00A73F84" w:rsidP="006F4A8C">
      <w:pPr>
        <w:pStyle w:val="Standard"/>
        <w:spacing w:line="480" w:lineRule="auto"/>
        <w:ind w:firstLine="720"/>
      </w:pPr>
      <w:r>
        <w:t>Barrie Fruit Share is a project which benefits both property owners and</w:t>
      </w:r>
      <w:r w:rsidR="00E41C9D">
        <w:t xml:space="preserve"> </w:t>
      </w:r>
      <w:r w:rsidR="00C47E39">
        <w:t xml:space="preserve"> the community. Volunteers harvest </w:t>
      </w:r>
      <w:r>
        <w:t>the fr</w:t>
      </w:r>
      <w:r w:rsidR="00C47E39">
        <w:t>uit from trees on property whose owners</w:t>
      </w:r>
      <w:r>
        <w:t xml:space="preserve"> have agreed to participate in the program. The</w:t>
      </w:r>
      <w:r w:rsidR="00C47E39">
        <w:t xml:space="preserve"> collected fruit is shared with</w:t>
      </w:r>
      <w:r>
        <w:t xml:space="preserve"> the tree owners, food bank, and the volunteers. </w:t>
      </w:r>
      <w:r>
        <w:lastRenderedPageBreak/>
        <w:t xml:space="preserve">Not only does this provide </w:t>
      </w:r>
      <w:r w:rsidR="00C47E39">
        <w:t xml:space="preserve">fresh fruit </w:t>
      </w:r>
      <w:r w:rsidR="00E41C9D">
        <w:t>to the</w:t>
      </w:r>
      <w:r>
        <w:t xml:space="preserve"> community but it also is a solution for all the fruit</w:t>
      </w:r>
      <w:r w:rsidR="00E41C9D">
        <w:t xml:space="preserve"> that falls off trees each year and spoils.</w:t>
      </w:r>
    </w:p>
    <w:p w:rsidR="006F4A8C" w:rsidRPr="006F4A8C" w:rsidRDefault="006F4A8C" w:rsidP="00BC61EE">
      <w:pPr>
        <w:pStyle w:val="Standard"/>
        <w:numPr>
          <w:ilvl w:val="0"/>
          <w:numId w:val="2"/>
        </w:numPr>
        <w:spacing w:line="480" w:lineRule="auto"/>
        <w:rPr>
          <w:b/>
        </w:rPr>
      </w:pPr>
      <w:r w:rsidRPr="006F4A8C">
        <w:rPr>
          <w:b/>
        </w:rPr>
        <w:t>Orillia Community Gardens</w:t>
      </w:r>
    </w:p>
    <w:p w:rsidR="00A73F84" w:rsidRDefault="00186376" w:rsidP="006F4A8C">
      <w:pPr>
        <w:pStyle w:val="Standard"/>
        <w:spacing w:line="480" w:lineRule="auto"/>
        <w:ind w:firstLine="720"/>
      </w:pPr>
      <w:r>
        <w:t>Several c</w:t>
      </w:r>
      <w:r w:rsidR="00A73F84">
        <w:t>ommunity gar</w:t>
      </w:r>
      <w:r>
        <w:t>dens are located within Orillia</w:t>
      </w:r>
      <w:r w:rsidR="00A73F84">
        <w:t>. These gardens belong to th</w:t>
      </w:r>
      <w:r>
        <w:t>e community and are run by dedicated volunteers who plant, cultivate</w:t>
      </w:r>
      <w:r w:rsidR="00A73F84">
        <w:t>, and harvest the crops. There is no single ownership of these gardens, rather it is for those in the collective community.</w:t>
      </w:r>
    </w:p>
    <w:p w:rsidR="006F4A8C" w:rsidRPr="006F4A8C" w:rsidRDefault="00A73F84" w:rsidP="00BC61EE">
      <w:pPr>
        <w:pStyle w:val="Standard"/>
        <w:numPr>
          <w:ilvl w:val="0"/>
          <w:numId w:val="2"/>
        </w:numPr>
        <w:spacing w:line="480" w:lineRule="auto"/>
        <w:rPr>
          <w:b/>
        </w:rPr>
      </w:pPr>
      <w:r w:rsidRPr="006F4A8C">
        <w:rPr>
          <w:b/>
        </w:rPr>
        <w:t>Healthy Community Design Policy</w:t>
      </w:r>
      <w:r w:rsidR="006F4A8C" w:rsidRPr="006F4A8C">
        <w:rPr>
          <w:b/>
        </w:rPr>
        <w:t xml:space="preserve"> Statements for Official Plans</w:t>
      </w:r>
    </w:p>
    <w:p w:rsidR="00A73F84" w:rsidRDefault="00186376" w:rsidP="006F4A8C">
      <w:pPr>
        <w:pStyle w:val="Standard"/>
        <w:spacing w:line="480" w:lineRule="auto"/>
        <w:ind w:firstLine="720"/>
      </w:pPr>
      <w:r>
        <w:t>Ontario municipalities d</w:t>
      </w:r>
      <w:r w:rsidR="00A73F84">
        <w:t xml:space="preserve">ecide how their community will </w:t>
      </w:r>
      <w:r>
        <w:t>utilize their land</w:t>
      </w:r>
      <w:r w:rsidR="00A73F84">
        <w:t xml:space="preserve"> through their Official Plans. Simcoe Muskoka </w:t>
      </w:r>
      <w:r w:rsidR="00E41C9D">
        <w:t xml:space="preserve">District </w:t>
      </w:r>
      <w:r w:rsidR="00A73F84">
        <w:t>Health Unit has created a docum</w:t>
      </w:r>
      <w:r>
        <w:t>ent which offers</w:t>
      </w:r>
      <w:r w:rsidR="006F4A8C">
        <w:t xml:space="preserve"> suggestions to </w:t>
      </w:r>
      <w:r w:rsidR="00A73F84">
        <w:t>municipalities during their planning sessions. The document goes over planning policies as well as short term, intermediate term, and long term implementation activities.</w:t>
      </w:r>
    </w:p>
    <w:p w:rsidR="006F4A8C" w:rsidRPr="006F4A8C" w:rsidRDefault="00A73F84" w:rsidP="00BC61EE">
      <w:pPr>
        <w:pStyle w:val="Standard"/>
        <w:numPr>
          <w:ilvl w:val="0"/>
          <w:numId w:val="2"/>
        </w:numPr>
        <w:spacing w:line="480" w:lineRule="auto"/>
        <w:rPr>
          <w:b/>
        </w:rPr>
      </w:pPr>
      <w:r w:rsidRPr="006F4A8C">
        <w:rPr>
          <w:b/>
        </w:rPr>
        <w:t>2013 Best Practices in Loca</w:t>
      </w:r>
      <w:r w:rsidR="006F4A8C" w:rsidRPr="006F4A8C">
        <w:rPr>
          <w:b/>
        </w:rPr>
        <w:t>l Food</w:t>
      </w:r>
    </w:p>
    <w:p w:rsidR="00A73F84" w:rsidRDefault="00A73F84" w:rsidP="006F4A8C">
      <w:pPr>
        <w:pStyle w:val="Standard"/>
        <w:spacing w:line="480" w:lineRule="auto"/>
        <w:ind w:firstLine="720"/>
      </w:pPr>
      <w:r>
        <w:t>The 2013 Best Practices in Local Food is a</w:t>
      </w:r>
      <w:r w:rsidR="001C243C">
        <w:t xml:space="preserve"> guide for municipalities and offers</w:t>
      </w:r>
      <w:r>
        <w:t xml:space="preserve"> ways to promote food initiatives in t</w:t>
      </w:r>
      <w:r w:rsidR="00186376">
        <w:t>he local community. The</w:t>
      </w:r>
      <w:r w:rsidR="006F4A8C">
        <w:t xml:space="preserve"> content</w:t>
      </w:r>
      <w:r>
        <w:t xml:space="preserve"> introduces the guide, how to get started, best practices, customizing </w:t>
      </w:r>
      <w:r w:rsidR="006F4A8C">
        <w:t>practise</w:t>
      </w:r>
      <w:r>
        <w:t>, as well as implementing and measuring.</w:t>
      </w:r>
    </w:p>
    <w:p w:rsidR="006F4A8C" w:rsidRPr="006F4A8C" w:rsidRDefault="00A73F84" w:rsidP="00BC61EE">
      <w:pPr>
        <w:pStyle w:val="Standard"/>
        <w:numPr>
          <w:ilvl w:val="0"/>
          <w:numId w:val="2"/>
        </w:numPr>
        <w:spacing w:line="480" w:lineRule="auto"/>
        <w:rPr>
          <w:b/>
        </w:rPr>
      </w:pPr>
      <w:r w:rsidRPr="006F4A8C">
        <w:rPr>
          <w:b/>
        </w:rPr>
        <w:t xml:space="preserve">The </w:t>
      </w:r>
      <w:r w:rsidR="008D72D6">
        <w:rPr>
          <w:b/>
        </w:rPr>
        <w:t xml:space="preserve">Simcoe County </w:t>
      </w:r>
      <w:r w:rsidRPr="006F4A8C">
        <w:rPr>
          <w:b/>
        </w:rPr>
        <w:t>Food and Agricu</w:t>
      </w:r>
      <w:r w:rsidR="008D72D6">
        <w:rPr>
          <w:b/>
        </w:rPr>
        <w:t>lture Charter</w:t>
      </w:r>
    </w:p>
    <w:p w:rsidR="004C13FD" w:rsidRDefault="008D72D6" w:rsidP="0058123D">
      <w:pPr>
        <w:pStyle w:val="Standard"/>
        <w:spacing w:line="480" w:lineRule="auto"/>
        <w:ind w:firstLine="720"/>
      </w:pPr>
      <w:r>
        <w:t xml:space="preserve">As noted previously, this charter </w:t>
      </w:r>
      <w:r w:rsidR="00186376">
        <w:t>outlines t</w:t>
      </w:r>
      <w:r w:rsidR="004C13FD">
        <w:t>h</w:t>
      </w:r>
      <w:r w:rsidR="00186376">
        <w:t xml:space="preserve">e vision and principles about food </w:t>
      </w:r>
      <w:r w:rsidR="004C13FD">
        <w:t xml:space="preserve">that we consider most important. Rather than </w:t>
      </w:r>
      <w:r>
        <w:t>a policy statement, it</w:t>
      </w:r>
      <w:r w:rsidR="004C13FD">
        <w:t xml:space="preserve"> acts as a guide to decision making to improve the local food system for Simcoe County residents.</w:t>
      </w:r>
    </w:p>
    <w:p w:rsidR="001C243C" w:rsidRPr="00F10A58" w:rsidRDefault="008D72D6" w:rsidP="00F10A58">
      <w:pPr>
        <w:pStyle w:val="Standard"/>
        <w:spacing w:line="480" w:lineRule="auto"/>
        <w:ind w:firstLine="720"/>
      </w:pPr>
      <w:r>
        <w:t>These are just some of the progressive initiatives</w:t>
      </w:r>
      <w:r w:rsidR="00A73F84">
        <w:t xml:space="preserve"> a</w:t>
      </w:r>
      <w:r w:rsidR="0058123D">
        <w:t>round Ontario addressing</w:t>
      </w:r>
      <w:r w:rsidR="00A73F84">
        <w:t xml:space="preserve"> food security for all people.</w:t>
      </w:r>
      <w:r w:rsidR="00A2120D">
        <w:t xml:space="preserve"> Initiating a</w:t>
      </w:r>
      <w:r w:rsidR="00A73F84">
        <w:t xml:space="preserve"> Barrie Fruit Share </w:t>
      </w:r>
      <w:r w:rsidR="00A2120D">
        <w:t xml:space="preserve">model </w:t>
      </w:r>
      <w:r w:rsidR="00A73F84">
        <w:t>would be an incredible opportunity in Orillia. It is clear that promoting a healthy diet is of concern across the province;</w:t>
      </w:r>
      <w:r w:rsidR="00A73F84" w:rsidRPr="008D72D6">
        <w:rPr>
          <w:i/>
        </w:rPr>
        <w:t xml:space="preserve"> </w:t>
      </w:r>
      <w:r w:rsidR="00A73F84" w:rsidRPr="008D72D6">
        <w:rPr>
          <w:b/>
          <w:i/>
        </w:rPr>
        <w:t>Growing Orillia's Food Fut</w:t>
      </w:r>
      <w:r w:rsidR="0058123D">
        <w:t>ure is one of many movements to make our community the best it can be</w:t>
      </w:r>
      <w:r w:rsidR="00F10A58">
        <w:t>.</w:t>
      </w:r>
    </w:p>
    <w:p w:rsidR="001C243C" w:rsidRPr="0058123D" w:rsidRDefault="000F684D" w:rsidP="0058123D">
      <w:pPr>
        <w:spacing w:line="480" w:lineRule="auto"/>
        <w:ind w:firstLine="720"/>
        <w:jc w:val="center"/>
        <w:rPr>
          <w:rFonts w:ascii="Times New Roman" w:hAnsi="Times New Roman" w:cs="Times New Roman"/>
          <w:b/>
          <w:sz w:val="32"/>
          <w:szCs w:val="32"/>
          <w:u w:val="single"/>
        </w:rPr>
      </w:pPr>
      <w:r w:rsidRPr="0058123D">
        <w:rPr>
          <w:rFonts w:ascii="Times New Roman" w:hAnsi="Times New Roman" w:cs="Times New Roman"/>
          <w:b/>
          <w:sz w:val="32"/>
          <w:szCs w:val="32"/>
          <w:u w:val="single"/>
        </w:rPr>
        <w:lastRenderedPageBreak/>
        <w:t>Community Stakeholder Survey</w:t>
      </w:r>
    </w:p>
    <w:p w:rsidR="000F684D" w:rsidRPr="00060479" w:rsidRDefault="000F684D" w:rsidP="000F684D">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Objective</w:t>
      </w:r>
    </w:p>
    <w:p w:rsidR="000F684D" w:rsidRPr="00060479" w:rsidRDefault="008D72D6" w:rsidP="000F68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to</w:t>
      </w:r>
      <w:r w:rsidR="000F684D" w:rsidRPr="00060479">
        <w:rPr>
          <w:rFonts w:ascii="Times New Roman" w:hAnsi="Times New Roman" w:cs="Times New Roman"/>
          <w:sz w:val="24"/>
          <w:szCs w:val="24"/>
        </w:rPr>
        <w:t xml:space="preserve"> individual and youth surveys, we conducted a survey of the key stakeholder organizations in Orillia who are involved in combatting food insecurity. The community stakeholder survey had four objectives: (i) to create a comprehensive list of the organizations in Orillia that are involved in addressing food security, (ii) to find out what is already being done through these organizations to address food security, (iii) to generate suggestions from key organizations that can inform the creation of a municipal food policy, and (iiii) to use the survey information to develop a comprehensive </w:t>
      </w:r>
      <w:r w:rsidR="004C13FD">
        <w:rPr>
          <w:rFonts w:ascii="Times New Roman" w:hAnsi="Times New Roman" w:cs="Times New Roman"/>
          <w:sz w:val="24"/>
          <w:szCs w:val="24"/>
        </w:rPr>
        <w:t xml:space="preserve">visual </w:t>
      </w:r>
      <w:r w:rsidR="000F684D" w:rsidRPr="00060479">
        <w:rPr>
          <w:rFonts w:ascii="Times New Roman" w:hAnsi="Times New Roman" w:cs="Times New Roman"/>
          <w:sz w:val="24"/>
          <w:szCs w:val="24"/>
        </w:rPr>
        <w:t>food m</w:t>
      </w:r>
      <w:r w:rsidR="004C13FD">
        <w:rPr>
          <w:rFonts w:ascii="Times New Roman" w:hAnsi="Times New Roman" w:cs="Times New Roman"/>
          <w:sz w:val="24"/>
          <w:szCs w:val="24"/>
        </w:rPr>
        <w:t xml:space="preserve">ap of Orillia that includes </w:t>
      </w:r>
      <w:r>
        <w:rPr>
          <w:rFonts w:ascii="Times New Roman" w:hAnsi="Times New Roman" w:cs="Times New Roman"/>
          <w:sz w:val="24"/>
          <w:szCs w:val="24"/>
        </w:rPr>
        <w:t xml:space="preserve">food </w:t>
      </w:r>
      <w:r w:rsidR="000F684D" w:rsidRPr="00060479">
        <w:rPr>
          <w:rFonts w:ascii="Times New Roman" w:hAnsi="Times New Roman" w:cs="Times New Roman"/>
          <w:sz w:val="24"/>
          <w:szCs w:val="24"/>
        </w:rPr>
        <w:t>access po</w:t>
      </w:r>
      <w:r>
        <w:rPr>
          <w:rFonts w:ascii="Times New Roman" w:hAnsi="Times New Roman" w:cs="Times New Roman"/>
          <w:sz w:val="24"/>
          <w:szCs w:val="24"/>
        </w:rPr>
        <w:t>ints.</w:t>
      </w:r>
      <w:r w:rsidR="004C13FD">
        <w:rPr>
          <w:rFonts w:ascii="Times New Roman" w:hAnsi="Times New Roman" w:cs="Times New Roman"/>
          <w:sz w:val="24"/>
          <w:szCs w:val="24"/>
        </w:rPr>
        <w:t xml:space="preserve"> </w:t>
      </w:r>
    </w:p>
    <w:p w:rsidR="000F684D" w:rsidRPr="00060479" w:rsidRDefault="000F684D" w:rsidP="000F684D">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Sampling and Data Collection</w:t>
      </w:r>
      <w:r w:rsidRPr="00060479">
        <w:rPr>
          <w:rFonts w:ascii="Times New Roman" w:hAnsi="Times New Roman" w:cs="Times New Roman"/>
          <w:b/>
          <w:sz w:val="24"/>
          <w:szCs w:val="24"/>
        </w:rPr>
        <w:tab/>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Initially, the surveys were distributed to individual representatives of the organizations through three c</w:t>
      </w:r>
      <w:r w:rsidR="004C13FD">
        <w:rPr>
          <w:rFonts w:ascii="Times New Roman" w:hAnsi="Times New Roman" w:cs="Times New Roman"/>
          <w:sz w:val="24"/>
          <w:szCs w:val="24"/>
        </w:rPr>
        <w:t>ommunity meetings organized by T</w:t>
      </w:r>
      <w:r w:rsidRPr="00060479">
        <w:rPr>
          <w:rFonts w:ascii="Times New Roman" w:hAnsi="Times New Roman" w:cs="Times New Roman"/>
          <w:sz w:val="24"/>
          <w:szCs w:val="24"/>
        </w:rPr>
        <w:t>he Sharing Place Food Bank (SPFB) and Orillia Community Gardens (OCG)</w:t>
      </w:r>
      <w:r w:rsidR="001C243C">
        <w:rPr>
          <w:rFonts w:ascii="Times New Roman" w:hAnsi="Times New Roman" w:cs="Times New Roman"/>
          <w:sz w:val="24"/>
          <w:szCs w:val="24"/>
        </w:rPr>
        <w:t xml:space="preserve"> with the support of the Simcoe Muskoka District Health Unit</w:t>
      </w:r>
      <w:r w:rsidRPr="00060479">
        <w:rPr>
          <w:rFonts w:ascii="Times New Roman" w:hAnsi="Times New Roman" w:cs="Times New Roman"/>
          <w:sz w:val="24"/>
          <w:szCs w:val="24"/>
        </w:rPr>
        <w:t xml:space="preserve">. The purpose </w:t>
      </w:r>
      <w:r w:rsidR="004C13FD">
        <w:rPr>
          <w:rFonts w:ascii="Times New Roman" w:hAnsi="Times New Roman" w:cs="Times New Roman"/>
          <w:sz w:val="24"/>
          <w:szCs w:val="24"/>
        </w:rPr>
        <w:t>of the meetings was to start a</w:t>
      </w:r>
      <w:r w:rsidRPr="00060479">
        <w:rPr>
          <w:rFonts w:ascii="Times New Roman" w:hAnsi="Times New Roman" w:cs="Times New Roman"/>
          <w:sz w:val="24"/>
          <w:szCs w:val="24"/>
        </w:rPr>
        <w:t xml:space="preserve"> </w:t>
      </w:r>
      <w:r w:rsidR="004C13FD">
        <w:rPr>
          <w:rFonts w:ascii="Times New Roman" w:hAnsi="Times New Roman" w:cs="Times New Roman"/>
          <w:sz w:val="24"/>
          <w:szCs w:val="24"/>
        </w:rPr>
        <w:t xml:space="preserve">community </w:t>
      </w:r>
      <w:r w:rsidRPr="00060479">
        <w:rPr>
          <w:rFonts w:ascii="Times New Roman" w:hAnsi="Times New Roman" w:cs="Times New Roman"/>
          <w:sz w:val="24"/>
          <w:szCs w:val="24"/>
        </w:rPr>
        <w:t>conversation</w:t>
      </w:r>
      <w:r w:rsidR="004C13FD">
        <w:rPr>
          <w:rFonts w:ascii="Times New Roman" w:hAnsi="Times New Roman" w:cs="Times New Roman"/>
          <w:sz w:val="24"/>
          <w:szCs w:val="24"/>
        </w:rPr>
        <w:t xml:space="preserve"> </w:t>
      </w:r>
      <w:r w:rsidRPr="00060479">
        <w:rPr>
          <w:rFonts w:ascii="Times New Roman" w:hAnsi="Times New Roman" w:cs="Times New Roman"/>
          <w:sz w:val="24"/>
          <w:szCs w:val="24"/>
        </w:rPr>
        <w:t>about food security, and</w:t>
      </w:r>
      <w:r w:rsidR="004C13FD">
        <w:rPr>
          <w:rFonts w:ascii="Times New Roman" w:hAnsi="Times New Roman" w:cs="Times New Roman"/>
          <w:sz w:val="24"/>
          <w:szCs w:val="24"/>
        </w:rPr>
        <w:t xml:space="preserve"> to start developing ideas</w:t>
      </w:r>
      <w:r w:rsidRPr="00060479">
        <w:rPr>
          <w:rFonts w:ascii="Times New Roman" w:hAnsi="Times New Roman" w:cs="Times New Roman"/>
          <w:sz w:val="24"/>
          <w:szCs w:val="24"/>
        </w:rPr>
        <w:t xml:space="preserve"> for a local foo</w:t>
      </w:r>
      <w:r w:rsidR="004C13FD">
        <w:rPr>
          <w:rFonts w:ascii="Times New Roman" w:hAnsi="Times New Roman" w:cs="Times New Roman"/>
          <w:sz w:val="24"/>
          <w:szCs w:val="24"/>
        </w:rPr>
        <w:t>d policy</w:t>
      </w:r>
      <w:r w:rsidRPr="00060479">
        <w:rPr>
          <w:rFonts w:ascii="Times New Roman" w:hAnsi="Times New Roman" w:cs="Times New Roman"/>
          <w:sz w:val="24"/>
          <w:szCs w:val="24"/>
        </w:rPr>
        <w:t xml:space="preserve">. In addition to paper surveys, the survey was set up online through SurveyMonkey™ in order to increase accessibility and convenience. </w:t>
      </w:r>
    </w:p>
    <w:p w:rsidR="000F684D" w:rsidRPr="00060479" w:rsidRDefault="001C243C" w:rsidP="000F684D">
      <w:pPr>
        <w:spacing w:line="480" w:lineRule="auto"/>
        <w:rPr>
          <w:rFonts w:ascii="Times New Roman" w:hAnsi="Times New Roman" w:cs="Times New Roman"/>
          <w:sz w:val="24"/>
          <w:szCs w:val="24"/>
        </w:rPr>
      </w:pPr>
      <w:r>
        <w:rPr>
          <w:rFonts w:ascii="Times New Roman" w:hAnsi="Times New Roman" w:cs="Times New Roman"/>
          <w:sz w:val="24"/>
          <w:szCs w:val="24"/>
        </w:rPr>
        <w:tab/>
        <w:t>Attendance at the meetings w</w:t>
      </w:r>
      <w:r w:rsidR="008D72D6">
        <w:rPr>
          <w:rFonts w:ascii="Times New Roman" w:hAnsi="Times New Roman" w:cs="Times New Roman"/>
          <w:sz w:val="24"/>
          <w:szCs w:val="24"/>
        </w:rPr>
        <w:t xml:space="preserve">as inconsistent, so we decided </w:t>
      </w:r>
      <w:r>
        <w:rPr>
          <w:rFonts w:ascii="Times New Roman" w:hAnsi="Times New Roman" w:cs="Times New Roman"/>
          <w:sz w:val="24"/>
          <w:szCs w:val="24"/>
        </w:rPr>
        <w:t>to a</w:t>
      </w:r>
      <w:r w:rsidR="008D72D6">
        <w:rPr>
          <w:rFonts w:ascii="Times New Roman" w:hAnsi="Times New Roman" w:cs="Times New Roman"/>
          <w:sz w:val="24"/>
          <w:szCs w:val="24"/>
        </w:rPr>
        <w:t>lso a</w:t>
      </w:r>
      <w:r w:rsidR="00C1052E">
        <w:rPr>
          <w:rFonts w:ascii="Times New Roman" w:hAnsi="Times New Roman" w:cs="Times New Roman"/>
          <w:sz w:val="24"/>
          <w:szCs w:val="24"/>
        </w:rPr>
        <w:t>dminister the survey by</w:t>
      </w:r>
      <w:r w:rsidR="000F684D" w:rsidRPr="00060479">
        <w:rPr>
          <w:rFonts w:ascii="Times New Roman" w:hAnsi="Times New Roman" w:cs="Times New Roman"/>
          <w:sz w:val="24"/>
          <w:szCs w:val="24"/>
        </w:rPr>
        <w:t xml:space="preserve"> phone</w:t>
      </w:r>
      <w:r>
        <w:rPr>
          <w:rFonts w:ascii="Times New Roman" w:hAnsi="Times New Roman" w:cs="Times New Roman"/>
          <w:sz w:val="24"/>
          <w:szCs w:val="24"/>
        </w:rPr>
        <w:t xml:space="preserve"> </w:t>
      </w:r>
      <w:r w:rsidR="000F684D" w:rsidRPr="00060479">
        <w:rPr>
          <w:rFonts w:ascii="Times New Roman" w:hAnsi="Times New Roman" w:cs="Times New Roman"/>
          <w:sz w:val="24"/>
          <w:szCs w:val="24"/>
        </w:rPr>
        <w:t xml:space="preserve">. We attempted to contact 30 organizations that were known to be involved in food security in some way. Of the 30 organizations, we were able to gather information from 14. </w:t>
      </w:r>
      <w:r w:rsidR="000F684D" w:rsidRPr="008D72D6">
        <w:rPr>
          <w:rFonts w:ascii="Times New Roman" w:hAnsi="Times New Roman" w:cs="Times New Roman"/>
          <w:sz w:val="24"/>
          <w:szCs w:val="24"/>
        </w:rPr>
        <w:t xml:space="preserve">A future attempt to gather information from the remaining organizations is highly recommended as </w:t>
      </w:r>
      <w:r w:rsidR="000F684D" w:rsidRPr="008D72D6">
        <w:rPr>
          <w:rFonts w:ascii="Times New Roman" w:hAnsi="Times New Roman" w:cs="Times New Roman"/>
          <w:sz w:val="24"/>
          <w:szCs w:val="24"/>
        </w:rPr>
        <w:lastRenderedPageBreak/>
        <w:t>this project is carried forward.</w:t>
      </w:r>
      <w:r w:rsidR="008D72D6">
        <w:rPr>
          <w:rFonts w:ascii="Times New Roman" w:hAnsi="Times New Roman" w:cs="Times New Roman"/>
          <w:sz w:val="24"/>
          <w:szCs w:val="24"/>
        </w:rPr>
        <w:t xml:space="preserve">  W</w:t>
      </w:r>
      <w:r w:rsidR="000F684D" w:rsidRPr="00060479">
        <w:rPr>
          <w:rFonts w:ascii="Times New Roman" w:hAnsi="Times New Roman" w:cs="Times New Roman"/>
          <w:sz w:val="24"/>
          <w:szCs w:val="24"/>
        </w:rPr>
        <w:t xml:space="preserve">e did not include all the food security related programs in Orillia because we were not able to survey all of the organizations. </w:t>
      </w:r>
    </w:p>
    <w:p w:rsidR="000F684D" w:rsidRPr="00060479" w:rsidRDefault="000F684D" w:rsidP="000F684D">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Survey Questions</w:t>
      </w:r>
    </w:p>
    <w:p w:rsidR="000F684D" w:rsidRPr="00C1052E" w:rsidRDefault="000F684D" w:rsidP="000F684D">
      <w:pPr>
        <w:spacing w:line="480" w:lineRule="auto"/>
        <w:ind w:firstLine="720"/>
        <w:rPr>
          <w:rFonts w:ascii="Times New Roman" w:hAnsi="Times New Roman" w:cs="Times New Roman"/>
          <w:sz w:val="28"/>
          <w:szCs w:val="28"/>
        </w:rPr>
      </w:pPr>
      <w:r w:rsidRPr="00060479">
        <w:rPr>
          <w:rFonts w:ascii="Times New Roman" w:hAnsi="Times New Roman" w:cs="Times New Roman"/>
          <w:sz w:val="24"/>
          <w:szCs w:val="24"/>
        </w:rPr>
        <w:t>The survey questions were intended to help identify the programs and resources pertaining to food security in Orillia, and to gather important suggestions from these agencies for creating a municipal food policy for the city of Orillia. A copy of the community stakeholder survey can be found on page</w:t>
      </w:r>
      <w:r w:rsidRPr="00F01C58">
        <w:rPr>
          <w:rFonts w:ascii="Times New Roman" w:hAnsi="Times New Roman" w:cs="Times New Roman"/>
          <w:sz w:val="24"/>
          <w:szCs w:val="24"/>
        </w:rPr>
        <w:t xml:space="preserve"> </w:t>
      </w:r>
      <w:r w:rsidR="00F01C58" w:rsidRPr="00F01C58">
        <w:rPr>
          <w:rFonts w:ascii="Times New Roman" w:hAnsi="Times New Roman" w:cs="Times New Roman"/>
          <w:sz w:val="24"/>
          <w:szCs w:val="24"/>
        </w:rPr>
        <w:t>33</w:t>
      </w:r>
      <w:r w:rsidR="00BC5028" w:rsidRPr="00F01C58">
        <w:rPr>
          <w:rFonts w:ascii="Times New Roman" w:hAnsi="Times New Roman" w:cs="Times New Roman"/>
          <w:sz w:val="24"/>
          <w:szCs w:val="24"/>
        </w:rPr>
        <w:t xml:space="preserve"> </w:t>
      </w:r>
      <w:r w:rsidRPr="00F01C58">
        <w:rPr>
          <w:rFonts w:ascii="Times New Roman" w:hAnsi="Times New Roman" w:cs="Times New Roman"/>
          <w:sz w:val="24"/>
          <w:szCs w:val="24"/>
        </w:rPr>
        <w:t xml:space="preserve">in Appendix B. </w:t>
      </w:r>
    </w:p>
    <w:p w:rsidR="00F10A58" w:rsidRDefault="00F10A58" w:rsidP="00260CF8">
      <w:pPr>
        <w:spacing w:line="480" w:lineRule="auto"/>
        <w:ind w:firstLine="720"/>
        <w:jc w:val="center"/>
        <w:rPr>
          <w:rFonts w:ascii="Times New Roman" w:hAnsi="Times New Roman" w:cs="Times New Roman"/>
          <w:b/>
          <w:sz w:val="32"/>
          <w:szCs w:val="32"/>
          <w:u w:val="single"/>
        </w:rPr>
      </w:pPr>
    </w:p>
    <w:p w:rsidR="000F684D" w:rsidRPr="00260CF8" w:rsidRDefault="000F684D" w:rsidP="00260CF8">
      <w:pPr>
        <w:spacing w:line="480" w:lineRule="auto"/>
        <w:ind w:firstLine="720"/>
        <w:jc w:val="center"/>
        <w:rPr>
          <w:rFonts w:ascii="Times New Roman" w:hAnsi="Times New Roman" w:cs="Times New Roman"/>
          <w:b/>
          <w:sz w:val="32"/>
          <w:szCs w:val="32"/>
          <w:u w:val="single"/>
        </w:rPr>
      </w:pPr>
      <w:r w:rsidRPr="00260CF8">
        <w:rPr>
          <w:rFonts w:ascii="Times New Roman" w:hAnsi="Times New Roman" w:cs="Times New Roman"/>
          <w:b/>
          <w:sz w:val="32"/>
          <w:szCs w:val="32"/>
          <w:u w:val="single"/>
        </w:rPr>
        <w:t>Findings</w:t>
      </w:r>
    </w:p>
    <w:p w:rsidR="000F684D" w:rsidRPr="00060479" w:rsidRDefault="000F684D" w:rsidP="000F684D">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Food Security Programs</w:t>
      </w: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b/>
          <w:sz w:val="24"/>
          <w:szCs w:val="24"/>
        </w:rPr>
        <w:tab/>
      </w:r>
      <w:r w:rsidRPr="00060479">
        <w:rPr>
          <w:rFonts w:ascii="Times New Roman" w:hAnsi="Times New Roman" w:cs="Times New Roman"/>
          <w:sz w:val="24"/>
          <w:szCs w:val="24"/>
        </w:rPr>
        <w:t>We were encouraged to learn about many amazing organizations that are working hard with different populations to address food security. We</w:t>
      </w:r>
      <w:r w:rsidR="001C243C">
        <w:rPr>
          <w:rFonts w:ascii="Times New Roman" w:hAnsi="Times New Roman" w:cs="Times New Roman"/>
          <w:sz w:val="24"/>
          <w:szCs w:val="24"/>
        </w:rPr>
        <w:t xml:space="preserve"> noticed significant community determination </w:t>
      </w:r>
      <w:r w:rsidRPr="00060479">
        <w:rPr>
          <w:rFonts w:ascii="Times New Roman" w:hAnsi="Times New Roman" w:cs="Times New Roman"/>
          <w:sz w:val="24"/>
          <w:szCs w:val="24"/>
        </w:rPr>
        <w:t xml:space="preserve">to combat this issue, and </w:t>
      </w:r>
      <w:r w:rsidR="005215CD">
        <w:rPr>
          <w:rFonts w:ascii="Times New Roman" w:hAnsi="Times New Roman" w:cs="Times New Roman"/>
          <w:sz w:val="24"/>
          <w:szCs w:val="24"/>
        </w:rPr>
        <w:t xml:space="preserve">that </w:t>
      </w:r>
      <w:r w:rsidRPr="00060479">
        <w:rPr>
          <w:rFonts w:ascii="Times New Roman" w:hAnsi="Times New Roman" w:cs="Times New Roman"/>
          <w:sz w:val="24"/>
          <w:szCs w:val="24"/>
        </w:rPr>
        <w:t>the organizations that participated w</w:t>
      </w:r>
      <w:r w:rsidR="005215CD">
        <w:rPr>
          <w:rFonts w:ascii="Times New Roman" w:hAnsi="Times New Roman" w:cs="Times New Roman"/>
          <w:sz w:val="24"/>
          <w:szCs w:val="24"/>
        </w:rPr>
        <w:t xml:space="preserve">ere very enthusiastic about this </w:t>
      </w:r>
      <w:r w:rsidRPr="00060479">
        <w:rPr>
          <w:rFonts w:ascii="Times New Roman" w:hAnsi="Times New Roman" w:cs="Times New Roman"/>
          <w:sz w:val="24"/>
          <w:szCs w:val="24"/>
        </w:rPr>
        <w:t xml:space="preserve">project. The 14 agencies that we surveyed comprehensively provide services for all ages and stages; from babies to the elderly. In response to our fourth question, all the organizations deemed food security to be either </w:t>
      </w:r>
      <w:r w:rsidRPr="00060479">
        <w:rPr>
          <w:rFonts w:ascii="Times New Roman" w:hAnsi="Times New Roman" w:cs="Times New Roman"/>
          <w:i/>
          <w:sz w:val="24"/>
          <w:szCs w:val="24"/>
        </w:rPr>
        <w:t xml:space="preserve">somewhat </w:t>
      </w:r>
      <w:r w:rsidRPr="00060479">
        <w:rPr>
          <w:rFonts w:ascii="Times New Roman" w:hAnsi="Times New Roman" w:cs="Times New Roman"/>
          <w:sz w:val="24"/>
          <w:szCs w:val="24"/>
        </w:rPr>
        <w:t xml:space="preserve">or </w:t>
      </w:r>
      <w:r w:rsidRPr="00060479">
        <w:rPr>
          <w:rFonts w:ascii="Times New Roman" w:hAnsi="Times New Roman" w:cs="Times New Roman"/>
          <w:i/>
          <w:sz w:val="24"/>
          <w:szCs w:val="24"/>
        </w:rPr>
        <w:t>very important</w:t>
      </w:r>
      <w:r w:rsidRPr="00060479">
        <w:rPr>
          <w:rFonts w:ascii="Times New Roman" w:hAnsi="Times New Roman" w:cs="Times New Roman"/>
          <w:sz w:val="24"/>
          <w:szCs w:val="24"/>
        </w:rPr>
        <w:t xml:space="preserve"> to their organization’s mandate. </w:t>
      </w:r>
    </w:p>
    <w:p w:rsidR="000F684D"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xml:space="preserve">The </w:t>
      </w:r>
      <w:r w:rsidR="005215CD">
        <w:rPr>
          <w:rFonts w:ascii="Times New Roman" w:hAnsi="Times New Roman" w:cs="Times New Roman"/>
          <w:sz w:val="24"/>
          <w:szCs w:val="24"/>
        </w:rPr>
        <w:t xml:space="preserve">existing community </w:t>
      </w:r>
      <w:r w:rsidRPr="00060479">
        <w:rPr>
          <w:rFonts w:ascii="Times New Roman" w:hAnsi="Times New Roman" w:cs="Times New Roman"/>
          <w:sz w:val="24"/>
          <w:szCs w:val="24"/>
        </w:rPr>
        <w:t>programs spanned a wide variety</w:t>
      </w:r>
      <w:r w:rsidR="004C13FD">
        <w:rPr>
          <w:rFonts w:ascii="Times New Roman" w:hAnsi="Times New Roman" w:cs="Times New Roman"/>
          <w:sz w:val="24"/>
          <w:szCs w:val="24"/>
        </w:rPr>
        <w:t xml:space="preserve"> of topics and needs including,: </w:t>
      </w:r>
      <w:r w:rsidRPr="00060479">
        <w:rPr>
          <w:rFonts w:ascii="Times New Roman" w:hAnsi="Times New Roman" w:cs="Times New Roman"/>
          <w:sz w:val="24"/>
          <w:szCs w:val="24"/>
        </w:rPr>
        <w:t>education about healthy eating, eme</w:t>
      </w:r>
      <w:r w:rsidR="00C1052E">
        <w:rPr>
          <w:rFonts w:ascii="Times New Roman" w:hAnsi="Times New Roman" w:cs="Times New Roman"/>
          <w:sz w:val="24"/>
          <w:szCs w:val="24"/>
        </w:rPr>
        <w:t xml:space="preserve">rgency food provision, and </w:t>
      </w:r>
      <w:r w:rsidRPr="00060479">
        <w:rPr>
          <w:rFonts w:ascii="Times New Roman" w:hAnsi="Times New Roman" w:cs="Times New Roman"/>
          <w:sz w:val="24"/>
          <w:szCs w:val="24"/>
        </w:rPr>
        <w:t>combined education with food provision. Programs ranged from pre-natal nutrition, baby</w:t>
      </w:r>
      <w:r w:rsidR="004C13FD">
        <w:rPr>
          <w:rFonts w:ascii="Times New Roman" w:hAnsi="Times New Roman" w:cs="Times New Roman"/>
          <w:sz w:val="24"/>
          <w:szCs w:val="24"/>
        </w:rPr>
        <w:t xml:space="preserve"> food making classes, emergency food </w:t>
      </w:r>
      <w:r w:rsidR="004C13FD">
        <w:rPr>
          <w:rFonts w:ascii="Times New Roman" w:hAnsi="Times New Roman" w:cs="Times New Roman"/>
          <w:sz w:val="24"/>
          <w:szCs w:val="24"/>
        </w:rPr>
        <w:lastRenderedPageBreak/>
        <w:t>assistance</w:t>
      </w:r>
      <w:r w:rsidRPr="00060479">
        <w:rPr>
          <w:rFonts w:ascii="Times New Roman" w:hAnsi="Times New Roman" w:cs="Times New Roman"/>
          <w:sz w:val="24"/>
          <w:szCs w:val="24"/>
        </w:rPr>
        <w:t>, community kitchens and gardens, snack and lunch programs in scho</w:t>
      </w:r>
      <w:r w:rsidR="004C13FD">
        <w:rPr>
          <w:rFonts w:ascii="Times New Roman" w:hAnsi="Times New Roman" w:cs="Times New Roman"/>
          <w:sz w:val="24"/>
          <w:szCs w:val="24"/>
        </w:rPr>
        <w:t>ols, to affordable meals on whee</w:t>
      </w:r>
      <w:r w:rsidRPr="00060479">
        <w:rPr>
          <w:rFonts w:ascii="Times New Roman" w:hAnsi="Times New Roman" w:cs="Times New Roman"/>
          <w:sz w:val="24"/>
          <w:szCs w:val="24"/>
        </w:rPr>
        <w:t xml:space="preserve">ls programs for seniors. Table 1 provides an overview of the food security related projects that are carried out by the organizations that participated in our survey. </w:t>
      </w:r>
    </w:p>
    <w:p w:rsidR="00D9565D" w:rsidRDefault="00D16FCB" w:rsidP="000F684D">
      <w:pPr>
        <w:spacing w:line="480" w:lineRule="auto"/>
        <w:ind w:firstLine="720"/>
        <w:rPr>
          <w:rFonts w:ascii="Times New Roman" w:hAnsi="Times New Roman" w:cs="Times New Roman"/>
          <w:sz w:val="24"/>
          <w:szCs w:val="24"/>
        </w:rPr>
      </w:pPr>
      <w:r>
        <w:rPr>
          <w:rFonts w:ascii="Times New Roman" w:hAnsi="Times New Roman" w:cs="Times New Roman"/>
          <w:b/>
          <w:noProof/>
          <w:sz w:val="24"/>
          <w:szCs w:val="24"/>
          <w:lang w:eastAsia="en-CA"/>
        </w:rPr>
        <w:drawing>
          <wp:inline distT="0" distB="0" distL="0" distR="0">
            <wp:extent cx="3175412" cy="2001596"/>
            <wp:effectExtent l="19050" t="0" r="5938" b="0"/>
            <wp:docPr id="8" name="Picture 5" descr="FoodCharte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Charter7.jpg"/>
                    <pic:cNvPicPr/>
                  </pic:nvPicPr>
                  <pic:blipFill>
                    <a:blip r:embed="rId11" cstate="print"/>
                    <a:stretch>
                      <a:fillRect/>
                    </a:stretch>
                  </pic:blipFill>
                  <pic:spPr>
                    <a:xfrm>
                      <a:off x="0" y="0"/>
                      <a:ext cx="3181112" cy="2005189"/>
                    </a:xfrm>
                    <a:prstGeom prst="rect">
                      <a:avLst/>
                    </a:prstGeom>
                  </pic:spPr>
                </pic:pic>
              </a:graphicData>
            </a:graphic>
          </wp:inline>
        </w:drawing>
      </w:r>
      <w:r w:rsidR="000F2C17">
        <w:rPr>
          <w:rFonts w:ascii="Times New Roman" w:hAnsi="Times New Roman" w:cs="Times New Roman"/>
          <w:sz w:val="24"/>
          <w:szCs w:val="24"/>
        </w:rPr>
        <w:t xml:space="preserve">         Charter Endorsement</w:t>
      </w:r>
    </w:p>
    <w:p w:rsidR="000F684D" w:rsidRDefault="000F684D" w:rsidP="00D16FCB">
      <w:pPr>
        <w:spacing w:line="480" w:lineRule="auto"/>
        <w:ind w:left="3600" w:firstLine="720"/>
        <w:rPr>
          <w:rFonts w:ascii="Times New Roman" w:hAnsi="Times New Roman" w:cs="Times New Roman"/>
          <w:sz w:val="24"/>
          <w:szCs w:val="24"/>
        </w:rPr>
      </w:pPr>
    </w:p>
    <w:p w:rsidR="00D16FCB" w:rsidRDefault="00D16FCB" w:rsidP="00D9565D">
      <w:pPr>
        <w:spacing w:line="480" w:lineRule="auto"/>
        <w:ind w:left="1440"/>
        <w:rPr>
          <w:rFonts w:ascii="Times New Roman" w:hAnsi="Times New Roman" w:cs="Times New Roman"/>
          <w:sz w:val="24"/>
          <w:szCs w:val="24"/>
        </w:rPr>
      </w:pPr>
      <w:r>
        <w:rPr>
          <w:noProof/>
          <w:lang w:eastAsia="en-CA"/>
        </w:rPr>
        <w:drawing>
          <wp:inline distT="0" distB="0" distL="0" distR="0">
            <wp:extent cx="3792929" cy="2551352"/>
            <wp:effectExtent l="19050" t="0" r="0" b="0"/>
            <wp:docPr id="12" name="Picture 10" descr="http://images.snapnewspapers.com/p/1911412/3/145/c121f1bf458db3b55786323c35784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snapnewspapers.com/p/1911412/3/145/c121f1bf458db3b55786323c35784f7a"/>
                    <pic:cNvPicPr>
                      <a:picLocks noChangeAspect="1" noChangeArrowheads="1"/>
                    </pic:cNvPicPr>
                  </pic:nvPicPr>
                  <pic:blipFill>
                    <a:blip r:embed="rId12" cstate="print"/>
                    <a:srcRect/>
                    <a:stretch>
                      <a:fillRect/>
                    </a:stretch>
                  </pic:blipFill>
                  <pic:spPr bwMode="auto">
                    <a:xfrm>
                      <a:off x="0" y="0"/>
                      <a:ext cx="3793707" cy="2551875"/>
                    </a:xfrm>
                    <a:prstGeom prst="rect">
                      <a:avLst/>
                    </a:prstGeom>
                    <a:noFill/>
                    <a:ln w="9525">
                      <a:noFill/>
                      <a:miter lim="800000"/>
                      <a:headEnd/>
                      <a:tailEnd/>
                    </a:ln>
                  </pic:spPr>
                </pic:pic>
              </a:graphicData>
            </a:graphic>
          </wp:inline>
        </w:drawing>
      </w:r>
    </w:p>
    <w:p w:rsidR="00D16FCB" w:rsidRPr="00D9565D" w:rsidRDefault="000F2C17" w:rsidP="00D16FCB">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Orillia Community Garden celebration</w:t>
      </w:r>
    </w:p>
    <w:p w:rsidR="00260CF8" w:rsidRDefault="00260CF8" w:rsidP="000F2C17">
      <w:pPr>
        <w:ind w:left="720" w:firstLine="720"/>
        <w:rPr>
          <w:rFonts w:ascii="Times New Roman" w:hAnsi="Times New Roman" w:cs="Times New Roman"/>
          <w:b/>
          <w:sz w:val="24"/>
          <w:szCs w:val="24"/>
        </w:rPr>
      </w:pPr>
    </w:p>
    <w:p w:rsidR="00260CF8" w:rsidRDefault="00260CF8" w:rsidP="000F2C17">
      <w:pPr>
        <w:ind w:left="720" w:firstLine="720"/>
        <w:rPr>
          <w:rFonts w:ascii="Times New Roman" w:hAnsi="Times New Roman" w:cs="Times New Roman"/>
          <w:b/>
          <w:sz w:val="24"/>
          <w:szCs w:val="24"/>
        </w:rPr>
      </w:pPr>
    </w:p>
    <w:p w:rsidR="00260CF8" w:rsidRDefault="00260CF8" w:rsidP="000F2C17">
      <w:pPr>
        <w:ind w:left="720" w:firstLine="720"/>
        <w:rPr>
          <w:rFonts w:ascii="Times New Roman" w:hAnsi="Times New Roman" w:cs="Times New Roman"/>
          <w:b/>
          <w:sz w:val="24"/>
          <w:szCs w:val="24"/>
        </w:rPr>
      </w:pPr>
    </w:p>
    <w:p w:rsidR="000F684D" w:rsidRPr="00060479" w:rsidRDefault="000F684D" w:rsidP="000F2C17">
      <w:pPr>
        <w:ind w:left="720" w:firstLine="720"/>
        <w:rPr>
          <w:rFonts w:ascii="Times New Roman" w:hAnsi="Times New Roman" w:cs="Times New Roman"/>
          <w:b/>
          <w:sz w:val="24"/>
          <w:szCs w:val="24"/>
        </w:rPr>
      </w:pPr>
      <w:r w:rsidRPr="00060479">
        <w:rPr>
          <w:rFonts w:ascii="Times New Roman" w:hAnsi="Times New Roman" w:cs="Times New Roman"/>
          <w:b/>
          <w:sz w:val="24"/>
          <w:szCs w:val="24"/>
        </w:rPr>
        <w:lastRenderedPageBreak/>
        <w:t>Table 1. Community Stakeho</w:t>
      </w:r>
      <w:r w:rsidR="00BC5028">
        <w:rPr>
          <w:rFonts w:ascii="Times New Roman" w:hAnsi="Times New Roman" w:cs="Times New Roman"/>
          <w:b/>
          <w:sz w:val="24"/>
          <w:szCs w:val="24"/>
        </w:rPr>
        <w:t>lder Organizations and Programs</w:t>
      </w:r>
    </w:p>
    <w:tbl>
      <w:tblPr>
        <w:tblStyle w:val="TableGrid"/>
        <w:tblW w:w="0" w:type="auto"/>
        <w:jc w:val="center"/>
        <w:tblLook w:val="04A0" w:firstRow="1" w:lastRow="0" w:firstColumn="1" w:lastColumn="0" w:noHBand="0" w:noVBand="1"/>
      </w:tblPr>
      <w:tblGrid>
        <w:gridCol w:w="1576"/>
        <w:gridCol w:w="1854"/>
        <w:gridCol w:w="2774"/>
        <w:gridCol w:w="1842"/>
        <w:gridCol w:w="1530"/>
      </w:tblGrid>
      <w:tr w:rsidR="000F684D" w:rsidRPr="00060479" w:rsidTr="00A73F84">
        <w:trPr>
          <w:jc w:val="center"/>
        </w:trPr>
        <w:tc>
          <w:tcPr>
            <w:tcW w:w="1576" w:type="dxa"/>
          </w:tcPr>
          <w:p w:rsidR="000F684D" w:rsidRPr="00060479" w:rsidRDefault="000F684D" w:rsidP="00A73F84">
            <w:pPr>
              <w:jc w:val="center"/>
              <w:rPr>
                <w:rFonts w:ascii="Times New Roman" w:hAnsi="Times New Roman" w:cs="Times New Roman"/>
                <w:b/>
              </w:rPr>
            </w:pPr>
            <w:r w:rsidRPr="00060479">
              <w:rPr>
                <w:rFonts w:ascii="Times New Roman" w:hAnsi="Times New Roman" w:cs="Times New Roman"/>
                <w:b/>
              </w:rPr>
              <w:t>Name of Organization</w:t>
            </w:r>
          </w:p>
        </w:tc>
        <w:tc>
          <w:tcPr>
            <w:tcW w:w="1854" w:type="dxa"/>
          </w:tcPr>
          <w:p w:rsidR="000F684D" w:rsidRPr="00060479" w:rsidRDefault="000F684D" w:rsidP="00A73F84">
            <w:pPr>
              <w:jc w:val="center"/>
              <w:rPr>
                <w:rFonts w:ascii="Times New Roman" w:hAnsi="Times New Roman" w:cs="Times New Roman"/>
                <w:b/>
              </w:rPr>
            </w:pPr>
            <w:r w:rsidRPr="00060479">
              <w:rPr>
                <w:rFonts w:ascii="Times New Roman" w:hAnsi="Times New Roman" w:cs="Times New Roman"/>
                <w:b/>
              </w:rPr>
              <w:t>Population Served</w:t>
            </w:r>
          </w:p>
        </w:tc>
        <w:tc>
          <w:tcPr>
            <w:tcW w:w="2774" w:type="dxa"/>
          </w:tcPr>
          <w:p w:rsidR="000F684D" w:rsidRPr="00060479" w:rsidRDefault="000F684D" w:rsidP="00A73F84">
            <w:pPr>
              <w:jc w:val="center"/>
              <w:rPr>
                <w:rFonts w:ascii="Times New Roman" w:hAnsi="Times New Roman" w:cs="Times New Roman"/>
                <w:b/>
              </w:rPr>
            </w:pPr>
            <w:r w:rsidRPr="00060479">
              <w:rPr>
                <w:rFonts w:ascii="Times New Roman" w:hAnsi="Times New Roman" w:cs="Times New Roman"/>
                <w:b/>
              </w:rPr>
              <w:t>Programs Related to Food Security</w:t>
            </w:r>
          </w:p>
        </w:tc>
        <w:tc>
          <w:tcPr>
            <w:tcW w:w="1842" w:type="dxa"/>
          </w:tcPr>
          <w:p w:rsidR="000F684D" w:rsidRPr="00060479" w:rsidRDefault="000F684D" w:rsidP="00A73F84">
            <w:pPr>
              <w:jc w:val="center"/>
              <w:rPr>
                <w:rFonts w:ascii="Times New Roman" w:hAnsi="Times New Roman" w:cs="Times New Roman"/>
                <w:b/>
              </w:rPr>
            </w:pPr>
            <w:r w:rsidRPr="00060479">
              <w:rPr>
                <w:rFonts w:ascii="Times New Roman" w:hAnsi="Times New Roman" w:cs="Times New Roman"/>
                <w:b/>
              </w:rPr>
              <w:t>Schedule of Programs</w:t>
            </w:r>
          </w:p>
        </w:tc>
        <w:tc>
          <w:tcPr>
            <w:tcW w:w="1530" w:type="dxa"/>
          </w:tcPr>
          <w:p w:rsidR="000F684D" w:rsidRPr="00060479" w:rsidRDefault="000F684D" w:rsidP="00A73F84">
            <w:pPr>
              <w:jc w:val="center"/>
              <w:rPr>
                <w:rFonts w:ascii="Times New Roman" w:hAnsi="Times New Roman" w:cs="Times New Roman"/>
                <w:b/>
              </w:rPr>
            </w:pPr>
            <w:r w:rsidRPr="00060479">
              <w:rPr>
                <w:rFonts w:ascii="Times New Roman" w:hAnsi="Times New Roman" w:cs="Times New Roman"/>
                <w:b/>
              </w:rPr>
              <w:t>Contact Information</w:t>
            </w:r>
          </w:p>
        </w:tc>
      </w:tr>
      <w:tr w:rsidR="000F684D" w:rsidRPr="00060479" w:rsidTr="00A73F84">
        <w:trPr>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t>Big Brothers Big Sisters</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Children and youth, single parent families, low-income families.</w:t>
            </w:r>
          </w:p>
        </w:tc>
        <w:tc>
          <w:tcPr>
            <w:tcW w:w="2774"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Healthy Eating and Food Choices:</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Programs for children between the ages of 12-15. Programs address healthy eating and nutrition, and how to eat healthy on a small budget.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Go Girls and Game On:</w:t>
            </w:r>
          </w:p>
          <w:p w:rsidR="000F684D" w:rsidRPr="00060479" w:rsidRDefault="000F684D" w:rsidP="00A73F84">
            <w:pPr>
              <w:rPr>
                <w:rFonts w:ascii="Times New Roman" w:hAnsi="Times New Roman" w:cs="Times New Roman"/>
              </w:rPr>
            </w:pPr>
            <w:r w:rsidRPr="00060479">
              <w:rPr>
                <w:rFonts w:ascii="Times New Roman" w:hAnsi="Times New Roman" w:cs="Times New Roman"/>
              </w:rPr>
              <w:t>Programing for girls and boys 12-15 years of age. Address self-esteem, nutrition, body image, and leading a healthy lifestyle.</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Schedule varies. Contact organization for more information. </w:t>
            </w:r>
          </w:p>
        </w:tc>
        <w:tc>
          <w:tcPr>
            <w:tcW w:w="1530"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Phone:</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325 3151</w:t>
            </w:r>
          </w:p>
        </w:tc>
      </w:tr>
      <w:tr w:rsidR="000F684D" w:rsidRPr="00060479" w:rsidTr="00A73F84">
        <w:trPr>
          <w:trHeight w:val="114"/>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t>Helping Hands</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65+ (Seniors)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Hot and Cold Meals on Wheels:</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Provide seniors with meals in their home. The cost is $4.50/meal. </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Call in advance to order, or come into office to pick up frozen foods.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Transportation Program:</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rPr>
              <w:t xml:space="preserve">Helps seniors access food. Round trip transportation to the grocery store for $8.00. Client can request that a volunteer accompany them. </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Hot Meals Service:</w:t>
            </w:r>
            <w:r w:rsidRPr="00060479">
              <w:rPr>
                <w:rFonts w:ascii="Times New Roman" w:hAnsi="Times New Roman" w:cs="Times New Roman"/>
              </w:rPr>
              <w:t xml:space="preserve"> Monday, Wednesday, Friday. Food is dropped off between 3:15 and 4:15pm.</w:t>
            </w:r>
          </w:p>
        </w:tc>
        <w:tc>
          <w:tcPr>
            <w:tcW w:w="1530"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Phone:</w:t>
            </w:r>
            <w:r w:rsidRPr="00060479">
              <w:rPr>
                <w:rFonts w:ascii="Times New Roman" w:hAnsi="Times New Roman" w:cs="Times New Roman"/>
              </w:rPr>
              <w:t xml:space="preserve"> </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325-7861</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Address:</w:t>
            </w:r>
          </w:p>
          <w:p w:rsidR="000F684D" w:rsidRPr="00060479" w:rsidRDefault="000F684D" w:rsidP="00A73F84">
            <w:pPr>
              <w:rPr>
                <w:rFonts w:ascii="Times New Roman" w:hAnsi="Times New Roman" w:cs="Times New Roman"/>
              </w:rPr>
            </w:pPr>
            <w:r w:rsidRPr="00060479">
              <w:rPr>
                <w:rFonts w:ascii="Times New Roman" w:hAnsi="Times New Roman" w:cs="Times New Roman"/>
              </w:rPr>
              <w:t>210 Memorial Ave, Unit 126B</w:t>
            </w:r>
          </w:p>
          <w:p w:rsidR="000F684D" w:rsidRPr="00060479" w:rsidRDefault="000F684D" w:rsidP="00A73F84">
            <w:pPr>
              <w:rPr>
                <w:rFonts w:ascii="Times New Roman" w:hAnsi="Times New Roman" w:cs="Times New Roman"/>
              </w:rPr>
            </w:pPr>
            <w:r w:rsidRPr="00060479">
              <w:rPr>
                <w:rFonts w:ascii="Times New Roman" w:hAnsi="Times New Roman" w:cs="Times New Roman"/>
              </w:rPr>
              <w:t>L3V 7V1</w:t>
            </w:r>
          </w:p>
        </w:tc>
      </w:tr>
    </w:tbl>
    <w:p w:rsidR="000F684D" w:rsidRPr="00060479" w:rsidRDefault="000F684D" w:rsidP="000F684D">
      <w:pPr>
        <w:jc w:val="center"/>
        <w:rPr>
          <w:rFonts w:ascii="Times New Roman" w:hAnsi="Times New Roman" w:cs="Times New Roman"/>
          <w:sz w:val="24"/>
          <w:szCs w:val="24"/>
        </w:rPr>
      </w:pPr>
      <w:r w:rsidRPr="00060479">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1576"/>
        <w:gridCol w:w="1854"/>
        <w:gridCol w:w="2774"/>
        <w:gridCol w:w="1842"/>
        <w:gridCol w:w="1530"/>
      </w:tblGrid>
      <w:tr w:rsidR="000F684D" w:rsidRPr="00060479" w:rsidTr="00A73F84">
        <w:trPr>
          <w:trHeight w:val="113"/>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lastRenderedPageBreak/>
              <w:t>Good Food Box</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All ages.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Good Food Box Program:</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Provides the opportunity for people in Orillia to buy fresh, local fruits and vegetables at a low cost. </w:t>
            </w:r>
          </w:p>
        </w:tc>
        <w:tc>
          <w:tcPr>
            <w:tcW w:w="1842"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Good Food Box:</w:t>
            </w:r>
          </w:p>
          <w:p w:rsidR="000F684D" w:rsidRPr="00060479" w:rsidRDefault="000F684D" w:rsidP="00A73F84">
            <w:pPr>
              <w:rPr>
                <w:rFonts w:ascii="Times New Roman" w:hAnsi="Times New Roman" w:cs="Times New Roman"/>
              </w:rPr>
            </w:pPr>
            <w:r w:rsidRPr="00060479">
              <w:rPr>
                <w:rFonts w:ascii="Times New Roman" w:hAnsi="Times New Roman" w:cs="Times New Roman"/>
              </w:rPr>
              <w:t>Order and pre-pay.</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Monthly Pickup:</w:t>
            </w:r>
          </w:p>
          <w:p w:rsidR="000F684D" w:rsidRPr="00060479" w:rsidRDefault="000F684D" w:rsidP="00A73F84">
            <w:pPr>
              <w:rPr>
                <w:rFonts w:ascii="Times New Roman" w:hAnsi="Times New Roman" w:cs="Times New Roman"/>
              </w:rPr>
            </w:pPr>
            <w:r w:rsidRPr="00060479">
              <w:rPr>
                <w:rFonts w:ascii="Times New Roman" w:hAnsi="Times New Roman" w:cs="Times New Roman"/>
              </w:rPr>
              <w:t>Guardian Angels Church Hall on the 3</w:t>
            </w:r>
            <w:r w:rsidRPr="00060479">
              <w:rPr>
                <w:rFonts w:ascii="Times New Roman" w:hAnsi="Times New Roman" w:cs="Times New Roman"/>
                <w:vertAlign w:val="superscript"/>
              </w:rPr>
              <w:t>rd</w:t>
            </w:r>
            <w:r w:rsidRPr="00060479">
              <w:rPr>
                <w:rFonts w:ascii="Times New Roman" w:hAnsi="Times New Roman" w:cs="Times New Roman"/>
              </w:rPr>
              <w:t xml:space="preserve"> Wednesday of every month, year round.</w:t>
            </w:r>
          </w:p>
        </w:tc>
        <w:tc>
          <w:tcPr>
            <w:tcW w:w="1530"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Call Information Orillia:</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326-7743</w:t>
            </w:r>
          </w:p>
          <w:p w:rsidR="000F684D" w:rsidRPr="00060479" w:rsidRDefault="000F684D" w:rsidP="00A73F84">
            <w:pPr>
              <w:rPr>
                <w:rFonts w:ascii="Times New Roman" w:hAnsi="Times New Roman" w:cs="Times New Roman"/>
              </w:rPr>
            </w:pPr>
            <w:r w:rsidRPr="00060479">
              <w:rPr>
                <w:rFonts w:ascii="Times New Roman" w:hAnsi="Times New Roman" w:cs="Times New Roman"/>
              </w:rPr>
              <w:t>for additional pick up and order information and locations.</w:t>
            </w:r>
          </w:p>
        </w:tc>
      </w:tr>
      <w:tr w:rsidR="000F684D" w:rsidRPr="00060479" w:rsidTr="00A73F84">
        <w:trPr>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t>Information Orillia</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All ages.</w:t>
            </w:r>
          </w:p>
        </w:tc>
        <w:tc>
          <w:tcPr>
            <w:tcW w:w="2774"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Information Hub:</w:t>
            </w:r>
            <w:r w:rsidRPr="00060479">
              <w:rPr>
                <w:rFonts w:ascii="Times New Roman" w:hAnsi="Times New Roman" w:cs="Times New Roman"/>
              </w:rPr>
              <w:t xml:space="preserve"> </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For all things related to food security.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 xml:space="preserve">Good Food Box: </w:t>
            </w:r>
          </w:p>
          <w:p w:rsidR="000F684D" w:rsidRPr="00060479" w:rsidRDefault="000F684D" w:rsidP="00A73F84">
            <w:pPr>
              <w:rPr>
                <w:rFonts w:ascii="Times New Roman" w:hAnsi="Times New Roman" w:cs="Times New Roman"/>
              </w:rPr>
            </w:pPr>
            <w:r w:rsidRPr="00060479">
              <w:rPr>
                <w:rFonts w:ascii="Times New Roman" w:hAnsi="Times New Roman" w:cs="Times New Roman"/>
              </w:rPr>
              <w:t>Pickup and order location.</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Grow a Row:</w:t>
            </w:r>
          </w:p>
          <w:p w:rsidR="000F684D" w:rsidRPr="00060479" w:rsidRDefault="000F684D" w:rsidP="000F2C17">
            <w:pPr>
              <w:rPr>
                <w:rFonts w:ascii="Times New Roman" w:hAnsi="Times New Roman" w:cs="Times New Roman"/>
              </w:rPr>
            </w:pPr>
            <w:r w:rsidRPr="00060479">
              <w:rPr>
                <w:rFonts w:ascii="Times New Roman" w:hAnsi="Times New Roman" w:cs="Times New Roman"/>
              </w:rPr>
              <w:t xml:space="preserve">In partnership with </w:t>
            </w:r>
            <w:r w:rsidR="000F2C17">
              <w:rPr>
                <w:rFonts w:ascii="Times New Roman" w:hAnsi="Times New Roman" w:cs="Times New Roman"/>
              </w:rPr>
              <w:t>T</w:t>
            </w:r>
            <w:r w:rsidRPr="00060479">
              <w:rPr>
                <w:rFonts w:ascii="Times New Roman" w:hAnsi="Times New Roman" w:cs="Times New Roman"/>
              </w:rPr>
              <w:t>he Sharing Place Food Bank, engage youth volunteers to plant seedlings that are planted in the community gar</w:t>
            </w:r>
            <w:r w:rsidR="000F2C17">
              <w:rPr>
                <w:rFonts w:ascii="Times New Roman" w:hAnsi="Times New Roman" w:cs="Times New Roman"/>
              </w:rPr>
              <w:t>dens. Volunteers take seedlings</w:t>
            </w:r>
            <w:r w:rsidRPr="00060479">
              <w:rPr>
                <w:rFonts w:ascii="Times New Roman" w:hAnsi="Times New Roman" w:cs="Times New Roman"/>
              </w:rPr>
              <w:t xml:space="preserve"> home and continue to grow them there. </w:t>
            </w:r>
          </w:p>
        </w:tc>
        <w:tc>
          <w:tcPr>
            <w:tcW w:w="1842"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Good Food Box:</w:t>
            </w:r>
          </w:p>
          <w:p w:rsidR="000F684D" w:rsidRPr="00060479" w:rsidRDefault="000F684D" w:rsidP="00A73F84">
            <w:pPr>
              <w:rPr>
                <w:rFonts w:ascii="Times New Roman" w:hAnsi="Times New Roman" w:cs="Times New Roman"/>
              </w:rPr>
            </w:pPr>
            <w:r w:rsidRPr="00060479">
              <w:rPr>
                <w:rFonts w:ascii="Times New Roman" w:hAnsi="Times New Roman" w:cs="Times New Roman"/>
              </w:rPr>
              <w:t>Pick up on the 3</w:t>
            </w:r>
            <w:r w:rsidRPr="00060479">
              <w:rPr>
                <w:rFonts w:ascii="Times New Roman" w:hAnsi="Times New Roman" w:cs="Times New Roman"/>
                <w:vertAlign w:val="superscript"/>
              </w:rPr>
              <w:t>rd</w:t>
            </w:r>
            <w:r w:rsidRPr="00060479">
              <w:rPr>
                <w:rFonts w:ascii="Times New Roman" w:hAnsi="Times New Roman" w:cs="Times New Roman"/>
              </w:rPr>
              <w:t xml:space="preserve"> Wednesday of every month.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Grow a Row:</w:t>
            </w:r>
          </w:p>
          <w:p w:rsidR="000F684D" w:rsidRPr="00060479" w:rsidRDefault="000F684D" w:rsidP="00A73F84">
            <w:pPr>
              <w:rPr>
                <w:rFonts w:ascii="Times New Roman" w:hAnsi="Times New Roman" w:cs="Times New Roman"/>
              </w:rPr>
            </w:pPr>
            <w:r w:rsidRPr="00060479">
              <w:rPr>
                <w:rFonts w:ascii="Times New Roman" w:hAnsi="Times New Roman" w:cs="Times New Roman"/>
              </w:rPr>
              <w:t>Contact for annual schedule.</w:t>
            </w:r>
          </w:p>
        </w:tc>
        <w:tc>
          <w:tcPr>
            <w:tcW w:w="1530"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rPr>
              <w:t xml:space="preserve"> </w:t>
            </w:r>
            <w:r w:rsidRPr="00060479">
              <w:rPr>
                <w:rFonts w:ascii="Times New Roman" w:hAnsi="Times New Roman" w:cs="Times New Roman"/>
                <w:u w:val="single"/>
              </w:rPr>
              <w:t xml:space="preserve">Phone: </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326-7743</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Address:</w:t>
            </w:r>
          </w:p>
          <w:p w:rsidR="000F684D" w:rsidRPr="00060479" w:rsidRDefault="000F684D" w:rsidP="00A73F84">
            <w:pPr>
              <w:rPr>
                <w:rFonts w:ascii="Times New Roman" w:hAnsi="Times New Roman" w:cs="Times New Roman"/>
              </w:rPr>
            </w:pPr>
            <w:r w:rsidRPr="00060479">
              <w:rPr>
                <w:rFonts w:ascii="Times New Roman" w:hAnsi="Times New Roman" w:cs="Times New Roman"/>
              </w:rPr>
              <w:t>36 Mississaga St. West</w:t>
            </w:r>
          </w:p>
          <w:p w:rsidR="000F684D" w:rsidRPr="00060479" w:rsidRDefault="000F684D" w:rsidP="00A73F84">
            <w:pPr>
              <w:rPr>
                <w:rFonts w:ascii="Times New Roman" w:hAnsi="Times New Roman" w:cs="Times New Roman"/>
              </w:rPr>
            </w:pPr>
            <w:r w:rsidRPr="00060479">
              <w:rPr>
                <w:rFonts w:ascii="Times New Roman" w:hAnsi="Times New Roman" w:cs="Times New Roman"/>
              </w:rPr>
              <w:t>L3V 3A6</w:t>
            </w:r>
          </w:p>
        </w:tc>
      </w:tr>
      <w:tr w:rsidR="000F684D" w:rsidRPr="00060479" w:rsidTr="00A73F84">
        <w:trPr>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t>Ontario Early Years Simcoe North</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Families and children 0-6 years of age. </w:t>
            </w:r>
          </w:p>
        </w:tc>
        <w:tc>
          <w:tcPr>
            <w:tcW w:w="2774"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Emergency Baby Cupboard:</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Include emergency provision of diapers, formula, baby food, and pabulum.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Drop in Play:</w:t>
            </w:r>
          </w:p>
          <w:p w:rsidR="000F684D" w:rsidRPr="00060479" w:rsidRDefault="000F684D" w:rsidP="00A73F84">
            <w:pPr>
              <w:rPr>
                <w:rFonts w:ascii="Times New Roman" w:hAnsi="Times New Roman" w:cs="Times New Roman"/>
              </w:rPr>
            </w:pPr>
            <w:r w:rsidRPr="00060479">
              <w:rPr>
                <w:rFonts w:ascii="Times New Roman" w:hAnsi="Times New Roman" w:cs="Times New Roman"/>
              </w:rPr>
              <w:t>Snack is provided.</w:t>
            </w:r>
          </w:p>
          <w:p w:rsidR="000F684D" w:rsidRPr="00060479" w:rsidRDefault="000F684D" w:rsidP="00A73F84">
            <w:pPr>
              <w:rPr>
                <w:rFonts w:ascii="Times New Roman" w:hAnsi="Times New Roman" w:cs="Times New Roman"/>
              </w:rPr>
            </w:pP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Emergency Baby Cupboard:</w:t>
            </w:r>
            <w:r w:rsidRPr="00060479">
              <w:rPr>
                <w:rFonts w:ascii="Times New Roman" w:hAnsi="Times New Roman" w:cs="Times New Roman"/>
              </w:rPr>
              <w:t xml:space="preserve"> Families can access once a week. Can be accessed by anyone </w:t>
            </w:r>
            <w:r w:rsidRPr="00060479">
              <w:rPr>
                <w:rFonts w:ascii="Times New Roman" w:hAnsi="Times New Roman" w:cs="Times New Roman"/>
                <w:i/>
                <w:u w:val="single"/>
              </w:rPr>
              <w:t>without identification.</w:t>
            </w:r>
            <w:r w:rsidRPr="00060479">
              <w:rPr>
                <w:rFonts w:ascii="Times New Roman" w:hAnsi="Times New Roman" w:cs="Times New Roman"/>
              </w:rPr>
              <w:t xml:space="preserve">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Drop in Play:</w:t>
            </w:r>
          </w:p>
          <w:p w:rsidR="000F684D" w:rsidRPr="00060479" w:rsidRDefault="000F684D" w:rsidP="00A73F84">
            <w:pPr>
              <w:rPr>
                <w:rFonts w:ascii="Times New Roman" w:hAnsi="Times New Roman" w:cs="Times New Roman"/>
              </w:rPr>
            </w:pPr>
            <w:r w:rsidRPr="00060479">
              <w:rPr>
                <w:rFonts w:ascii="Times New Roman" w:hAnsi="Times New Roman" w:cs="Times New Roman"/>
              </w:rPr>
              <w:t>Tuesday to Saturday.</w:t>
            </w:r>
          </w:p>
        </w:tc>
        <w:tc>
          <w:tcPr>
            <w:tcW w:w="1530"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Phone</w:t>
            </w:r>
            <w:r w:rsidRPr="00060479">
              <w:rPr>
                <w:rFonts w:ascii="Times New Roman" w:hAnsi="Times New Roman" w:cs="Times New Roman"/>
              </w:rPr>
              <w:t xml:space="preserve">: </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325-1299</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Address:</w:t>
            </w:r>
          </w:p>
          <w:p w:rsidR="000F684D" w:rsidRPr="00060479" w:rsidRDefault="000F684D" w:rsidP="00A73F84">
            <w:pPr>
              <w:rPr>
                <w:rFonts w:ascii="Times New Roman" w:hAnsi="Times New Roman" w:cs="Times New Roman"/>
              </w:rPr>
            </w:pPr>
            <w:r w:rsidRPr="00060479">
              <w:rPr>
                <w:rFonts w:ascii="Times New Roman" w:hAnsi="Times New Roman" w:cs="Times New Roman"/>
              </w:rPr>
              <w:t>80 Colborne St. W</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L3V 2Y7 </w:t>
            </w:r>
          </w:p>
        </w:tc>
      </w:tr>
    </w:tbl>
    <w:p w:rsidR="000F684D" w:rsidRPr="00060479" w:rsidRDefault="000F684D" w:rsidP="000F684D">
      <w:pPr>
        <w:jc w:val="center"/>
        <w:rPr>
          <w:rFonts w:ascii="Times New Roman" w:hAnsi="Times New Roman" w:cs="Times New Roman"/>
          <w:sz w:val="24"/>
          <w:szCs w:val="24"/>
        </w:rPr>
      </w:pPr>
      <w:r w:rsidRPr="00060479">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1576"/>
        <w:gridCol w:w="1854"/>
        <w:gridCol w:w="2774"/>
        <w:gridCol w:w="1842"/>
        <w:gridCol w:w="1530"/>
      </w:tblGrid>
      <w:tr w:rsidR="000F684D" w:rsidRPr="00060479" w:rsidTr="00A73F84">
        <w:trPr>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lastRenderedPageBreak/>
              <w:t>Orillia Alternative High School</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Youth 16 to 18.</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Daily Snacks:</w:t>
            </w:r>
          </w:p>
          <w:p w:rsidR="000F684D" w:rsidRPr="00060479" w:rsidRDefault="000F684D" w:rsidP="00A73F84">
            <w:pPr>
              <w:rPr>
                <w:rFonts w:ascii="Times New Roman" w:hAnsi="Times New Roman" w:cs="Times New Roman"/>
              </w:rPr>
            </w:pPr>
            <w:r w:rsidRPr="00060479">
              <w:rPr>
                <w:rFonts w:ascii="Times New Roman" w:hAnsi="Times New Roman" w:cs="Times New Roman"/>
              </w:rPr>
              <w:t>Students have access to school fridge at all times for snack and lunch. Fridge stocked through community partnerships.</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Cooking and Nutrition Courses:</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Teach students how to cook, and healthy eating habits. </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Must be a registered student. Contact for more information. </w:t>
            </w:r>
          </w:p>
        </w:tc>
        <w:tc>
          <w:tcPr>
            <w:tcW w:w="1530" w:type="dxa"/>
          </w:tcPr>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Phone:</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(705) 325 -4911</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Address:</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70 Front St. Unit 8 L3V 4R8</w:t>
            </w:r>
          </w:p>
          <w:p w:rsidR="000F684D" w:rsidRPr="00060479" w:rsidRDefault="000F684D" w:rsidP="00A73F84">
            <w:pPr>
              <w:rPr>
                <w:rFonts w:ascii="Times New Roman" w:hAnsi="Times New Roman" w:cs="Times New Roman"/>
              </w:rPr>
            </w:pPr>
          </w:p>
        </w:tc>
      </w:tr>
      <w:tr w:rsidR="000F684D" w:rsidRPr="00060479" w:rsidTr="00A73F84">
        <w:trPr>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t>Orillia Community Gardens</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All ages.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Community Gardening:</w:t>
            </w: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shd w:val="clear" w:color="auto" w:fill="FFFFFF"/>
              </w:rPr>
              <w:t>Six community gardens in the Orillia area. A network of community gardeners who plot and plan, plant and tend community gardens then harvest, prepare, share, and eat food while saving, storing, and sowing the same seedy solution every spring.</w:t>
            </w:r>
          </w:p>
          <w:p w:rsidR="000F684D" w:rsidRPr="00060479" w:rsidRDefault="000F684D" w:rsidP="00A73F84">
            <w:pPr>
              <w:rPr>
                <w:rFonts w:ascii="Times New Roman" w:eastAsia="Times New Roman" w:hAnsi="Times New Roman" w:cs="Times New Roman"/>
                <w:color w:val="000000"/>
                <w:shd w:val="clear" w:color="auto" w:fill="FFFFFF"/>
              </w:rPr>
            </w:pP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u w:val="single"/>
                <w:shd w:val="clear" w:color="auto" w:fill="FFFFFF"/>
              </w:rPr>
              <w:t>Seed Library:</w:t>
            </w: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shd w:val="clear" w:color="auto" w:fill="FFFFFF"/>
              </w:rPr>
              <w:t>In partnership with the Orillia Public Library.</w:t>
            </w: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shd w:val="clear" w:color="auto" w:fill="FFFFFF"/>
              </w:rPr>
              <w:t xml:space="preserve"> </w:t>
            </w:r>
          </w:p>
          <w:p w:rsidR="000F684D" w:rsidRPr="00060479" w:rsidRDefault="000F684D" w:rsidP="00A73F84">
            <w:pPr>
              <w:rPr>
                <w:rFonts w:ascii="Times New Roman" w:eastAsia="Times New Roman" w:hAnsi="Times New Roman" w:cs="Times New Roman"/>
                <w:color w:val="000000"/>
                <w:u w:val="single"/>
                <w:shd w:val="clear" w:color="auto" w:fill="FFFFFF"/>
              </w:rPr>
            </w:pPr>
            <w:r w:rsidRPr="00060479">
              <w:rPr>
                <w:rFonts w:ascii="Times New Roman" w:eastAsia="Times New Roman" w:hAnsi="Times New Roman" w:cs="Times New Roman"/>
                <w:color w:val="000000"/>
                <w:u w:val="single"/>
                <w:shd w:val="clear" w:color="auto" w:fill="FFFFFF"/>
              </w:rPr>
              <w:t>Youth Cooking and Food Projects:</w:t>
            </w: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shd w:val="clear" w:color="auto" w:fill="FFFFFF"/>
              </w:rPr>
              <w:t>Upcoming spring 2014.</w:t>
            </w: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shd w:val="clear" w:color="auto" w:fill="FFFFFF"/>
              </w:rPr>
              <w:t xml:space="preserve"> </w:t>
            </w:r>
          </w:p>
          <w:p w:rsidR="000F684D" w:rsidRPr="00060479" w:rsidRDefault="000F684D" w:rsidP="00A73F84">
            <w:pPr>
              <w:rPr>
                <w:rFonts w:ascii="Times New Roman" w:eastAsia="Times New Roman" w:hAnsi="Times New Roman" w:cs="Times New Roman"/>
                <w:color w:val="000000"/>
                <w:u w:val="single"/>
                <w:shd w:val="clear" w:color="auto" w:fill="FFFFFF"/>
              </w:rPr>
            </w:pPr>
            <w:r w:rsidRPr="00060479">
              <w:rPr>
                <w:rFonts w:ascii="Times New Roman" w:eastAsia="Times New Roman" w:hAnsi="Times New Roman" w:cs="Times New Roman"/>
                <w:color w:val="000000"/>
                <w:shd w:val="clear" w:color="auto" w:fill="FFFFFF"/>
              </w:rPr>
              <w:t>Develop Food and</w:t>
            </w:r>
            <w:r w:rsidRPr="00060479">
              <w:rPr>
                <w:rFonts w:ascii="Times New Roman" w:eastAsia="Times New Roman" w:hAnsi="Times New Roman" w:cs="Times New Roman"/>
                <w:color w:val="000000"/>
                <w:u w:val="single"/>
                <w:shd w:val="clear" w:color="auto" w:fill="FFFFFF"/>
              </w:rPr>
              <w:t xml:space="preserve"> Community Garden Policy:</w:t>
            </w:r>
          </w:p>
          <w:p w:rsidR="000F684D" w:rsidRPr="00060479" w:rsidRDefault="000F684D" w:rsidP="00A73F84">
            <w:pPr>
              <w:rPr>
                <w:rFonts w:ascii="Times New Roman" w:eastAsia="Times New Roman" w:hAnsi="Times New Roman" w:cs="Times New Roman"/>
              </w:rPr>
            </w:pPr>
            <w:r w:rsidRPr="00060479">
              <w:rPr>
                <w:rFonts w:ascii="Times New Roman" w:eastAsia="Times New Roman" w:hAnsi="Times New Roman" w:cs="Times New Roman"/>
              </w:rPr>
              <w:t xml:space="preserve">Get involved and have your voice heard in Orillia’s food future. </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Open from spring to winter. Contact for more information. </w:t>
            </w:r>
          </w:p>
        </w:tc>
        <w:tc>
          <w:tcPr>
            <w:tcW w:w="1530" w:type="dxa"/>
          </w:tcPr>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u w:val="single"/>
                <w:shd w:val="clear" w:color="auto" w:fill="FFFFFF"/>
              </w:rPr>
              <w:t>Phone:</w:t>
            </w:r>
            <w:r w:rsidRPr="00060479">
              <w:rPr>
                <w:rFonts w:ascii="Times New Roman" w:eastAsia="Times New Roman" w:hAnsi="Times New Roman" w:cs="Times New Roman"/>
                <w:color w:val="000000"/>
                <w:shd w:val="clear" w:color="auto" w:fill="FFFFFF"/>
              </w:rPr>
              <w:t xml:space="preserve"> (705) 325-1261 </w:t>
            </w:r>
          </w:p>
          <w:p w:rsidR="000F684D" w:rsidRPr="00060479" w:rsidRDefault="000F684D" w:rsidP="00A73F84">
            <w:pPr>
              <w:rPr>
                <w:rFonts w:ascii="Times New Roman" w:eastAsia="Times New Roman" w:hAnsi="Times New Roman" w:cs="Times New Roman"/>
                <w:color w:val="000000"/>
                <w:shd w:val="clear" w:color="auto" w:fill="FFFFFF"/>
              </w:rPr>
            </w:pPr>
          </w:p>
          <w:p w:rsidR="000F684D" w:rsidRPr="00060479" w:rsidRDefault="000F684D" w:rsidP="00A73F84">
            <w:pPr>
              <w:rPr>
                <w:rFonts w:ascii="Times New Roman" w:eastAsia="Times New Roman" w:hAnsi="Times New Roman" w:cs="Times New Roman"/>
                <w:color w:val="000000"/>
                <w:u w:val="single"/>
                <w:shd w:val="clear" w:color="auto" w:fill="FFFFFF"/>
              </w:rPr>
            </w:pPr>
            <w:r w:rsidRPr="00060479">
              <w:rPr>
                <w:rFonts w:ascii="Times New Roman" w:eastAsia="Times New Roman" w:hAnsi="Times New Roman" w:cs="Times New Roman"/>
                <w:color w:val="000000"/>
                <w:u w:val="single"/>
                <w:shd w:val="clear" w:color="auto" w:fill="FFFFFF"/>
              </w:rPr>
              <w:t>Address:</w:t>
            </w:r>
          </w:p>
          <w:p w:rsidR="000F684D" w:rsidRPr="00060479" w:rsidRDefault="000F684D" w:rsidP="00A73F84">
            <w:pPr>
              <w:rPr>
                <w:rFonts w:ascii="Times New Roman" w:eastAsia="Times New Roman" w:hAnsi="Times New Roman" w:cs="Times New Roman"/>
                <w:color w:val="000000"/>
                <w:shd w:val="clear" w:color="auto" w:fill="FFFFFF"/>
              </w:rPr>
            </w:pPr>
            <w:r w:rsidRPr="00060479">
              <w:rPr>
                <w:rFonts w:ascii="Times New Roman" w:eastAsia="Times New Roman" w:hAnsi="Times New Roman" w:cs="Times New Roman"/>
                <w:color w:val="000000"/>
                <w:shd w:val="clear" w:color="auto" w:fill="FFFFFF"/>
              </w:rPr>
              <w:t xml:space="preserve">High Street Park Community Garden, behind Brian Orser Arena, open 24/7. </w:t>
            </w:r>
          </w:p>
          <w:p w:rsidR="000F684D" w:rsidRPr="00060479" w:rsidRDefault="000F684D" w:rsidP="00A73F84">
            <w:pPr>
              <w:rPr>
                <w:rFonts w:ascii="Times New Roman" w:eastAsia="Times New Roman" w:hAnsi="Times New Roman" w:cs="Times New Roman"/>
                <w:color w:val="000000"/>
                <w:shd w:val="clear" w:color="auto" w:fill="FFFFFF"/>
              </w:rPr>
            </w:pPr>
          </w:p>
          <w:p w:rsidR="000F684D" w:rsidRPr="00060479" w:rsidRDefault="000F684D" w:rsidP="00A73F84">
            <w:pPr>
              <w:rPr>
                <w:rFonts w:ascii="Times New Roman" w:hAnsi="Times New Roman" w:cs="Times New Roman"/>
              </w:rPr>
            </w:pPr>
          </w:p>
        </w:tc>
      </w:tr>
      <w:tr w:rsidR="000F684D" w:rsidRPr="00060479" w:rsidTr="00A73F84">
        <w:trPr>
          <w:trHeight w:val="332"/>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t>Orillia Housing Resource Centre</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People who are homeless or who are at risk of becoming homeless. </w:t>
            </w:r>
          </w:p>
        </w:tc>
        <w:tc>
          <w:tcPr>
            <w:tcW w:w="2774"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Emergency Food Cupboard:</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rPr>
              <w:t xml:space="preserve">Emergency food available depending on donations. No fresh produce. </w:t>
            </w:r>
            <w:r w:rsidRPr="00060479">
              <w:rPr>
                <w:rFonts w:ascii="Times New Roman" w:hAnsi="Times New Roman" w:cs="Times New Roman"/>
                <w:u w:val="single"/>
              </w:rPr>
              <w:t xml:space="preserve"> </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Not applicable.</w:t>
            </w:r>
          </w:p>
        </w:tc>
        <w:tc>
          <w:tcPr>
            <w:tcW w:w="1530"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 xml:space="preserve">Phone: </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325-3883</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 xml:space="preserve">Address: </w:t>
            </w:r>
          </w:p>
          <w:p w:rsidR="000F684D" w:rsidRPr="00060479" w:rsidRDefault="000F684D" w:rsidP="00A73F84">
            <w:pPr>
              <w:rPr>
                <w:rFonts w:ascii="Times New Roman" w:hAnsi="Times New Roman" w:cs="Times New Roman"/>
              </w:rPr>
            </w:pPr>
            <w:r w:rsidRPr="00060479">
              <w:rPr>
                <w:rFonts w:ascii="Times New Roman" w:hAnsi="Times New Roman" w:cs="Times New Roman"/>
              </w:rPr>
              <w:t>169 Front St. S, Suite 145</w:t>
            </w:r>
          </w:p>
          <w:p w:rsidR="000F684D" w:rsidRPr="00060479" w:rsidRDefault="000F684D" w:rsidP="00A73F84">
            <w:pPr>
              <w:rPr>
                <w:rFonts w:ascii="Times New Roman" w:hAnsi="Times New Roman" w:cs="Times New Roman"/>
              </w:rPr>
            </w:pPr>
            <w:r w:rsidRPr="00060479">
              <w:rPr>
                <w:rFonts w:ascii="Times New Roman" w:hAnsi="Times New Roman" w:cs="Times New Roman"/>
              </w:rPr>
              <w:t>L3V 4S8</w:t>
            </w:r>
          </w:p>
        </w:tc>
      </w:tr>
      <w:tr w:rsidR="000F684D" w:rsidRPr="00060479" w:rsidTr="00A73F84">
        <w:trPr>
          <w:trHeight w:val="331"/>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lastRenderedPageBreak/>
              <w:t>Orillia Native Women’s Group</w:t>
            </w: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p>
          <w:p w:rsidR="000F684D" w:rsidRPr="00060479" w:rsidRDefault="000F684D" w:rsidP="00A73F84">
            <w:pPr>
              <w:rPr>
                <w:rFonts w:ascii="Times New Roman" w:hAnsi="Times New Roman" w:cs="Times New Roman"/>
                <w:b/>
              </w:rPr>
            </w:pPr>
            <w:r w:rsidRPr="00060479">
              <w:rPr>
                <w:rFonts w:ascii="Times New Roman" w:hAnsi="Times New Roman" w:cs="Times New Roman"/>
                <w:b/>
              </w:rPr>
              <w:lastRenderedPageBreak/>
              <w:t>Orillia Native Women’s Group Continued</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lastRenderedPageBreak/>
              <w:t xml:space="preserve">Aboriginal families, women, children, and youth and their community.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rPr>
              <w:t>Also open to non-aboriginal community members.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Prenatal Nutrition:</w:t>
            </w:r>
          </w:p>
          <w:p w:rsidR="000F684D" w:rsidRPr="00060479" w:rsidRDefault="000F684D" w:rsidP="00A73F84">
            <w:pPr>
              <w:rPr>
                <w:rFonts w:ascii="Times New Roman" w:hAnsi="Times New Roman" w:cs="Times New Roman"/>
              </w:rPr>
            </w:pPr>
            <w:r w:rsidRPr="00060479">
              <w:rPr>
                <w:rFonts w:ascii="Times New Roman" w:hAnsi="Times New Roman" w:cs="Times New Roman"/>
              </w:rPr>
              <w:t>Open to all moms who want to be pregnant, and moms with children up to 18 months. Program encourages safe and healthy environment for mom and baby. Incorporates Native teachings and culture.</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Community Kitchen:</w:t>
            </w:r>
          </w:p>
          <w:p w:rsidR="000F684D" w:rsidRPr="00060479" w:rsidRDefault="000F684D" w:rsidP="00A73F84">
            <w:pPr>
              <w:rPr>
                <w:rFonts w:ascii="Times New Roman" w:hAnsi="Times New Roman" w:cs="Times New Roman"/>
              </w:rPr>
            </w:pPr>
            <w:r w:rsidRPr="00060479">
              <w:rPr>
                <w:rFonts w:ascii="Times New Roman" w:hAnsi="Times New Roman" w:cs="Times New Roman"/>
              </w:rPr>
              <w:t>Cooking lessons, and group cooking, food can be taken home.</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Good Food Box:</w:t>
            </w:r>
          </w:p>
          <w:p w:rsidR="000F684D" w:rsidRPr="00060479" w:rsidRDefault="000F684D" w:rsidP="00A73F84">
            <w:pPr>
              <w:rPr>
                <w:rFonts w:ascii="Times New Roman" w:hAnsi="Times New Roman" w:cs="Times New Roman"/>
              </w:rPr>
            </w:pPr>
            <w:r w:rsidRPr="00060479">
              <w:rPr>
                <w:rFonts w:ascii="Times New Roman" w:hAnsi="Times New Roman" w:cs="Times New Roman"/>
              </w:rPr>
              <w:t>Clients who sign up for programs can receive the Good Food Box free of charge.</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Nutrition Time:</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Teaching related to nutrition, food groups, budgeting, using flyers and coupons, creating meal plans, grocery shopping. The group plans meals, shops, and makes meals together. Clients can store the food for up to a week afterwards. All the food in this program is fresh and healthy. Program geared towards ensuring a healthy diet for ladies who want to get pregnant, who are pregnant, or who have children under 6. </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rPr>
            </w:pPr>
            <w:r w:rsidRPr="00060479">
              <w:rPr>
                <w:rFonts w:ascii="Times New Roman" w:hAnsi="Times New Roman" w:cs="Times New Roman"/>
              </w:rPr>
              <w:t>Continues on next page.</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lastRenderedPageBreak/>
              <w:t>Baby Food Making:</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Cook baby food recipes and baby food making for different ages. Recipes tailored to the ages of the babies in the program. Food can be stored for up to 3 months. </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Kids in the Kitchen:</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Kids and parents participate together. Children learn how to cook a meal. </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Education and Wellness:</w:t>
            </w:r>
          </w:p>
          <w:p w:rsidR="000F684D" w:rsidRPr="00060479" w:rsidRDefault="000F684D" w:rsidP="00A73F84">
            <w:pPr>
              <w:rPr>
                <w:rFonts w:ascii="Times New Roman" w:hAnsi="Times New Roman" w:cs="Times New Roman"/>
              </w:rPr>
            </w:pPr>
            <w:r w:rsidRPr="00060479">
              <w:rPr>
                <w:rFonts w:ascii="Times New Roman" w:hAnsi="Times New Roman" w:cs="Times New Roman"/>
              </w:rPr>
              <w:t>Monthly program where group discusses concerns. Discuss new recipes, or introduce wellness activities such as meditation or yoga.</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lastRenderedPageBreak/>
              <w:t>9am to 7pm Monday to Friday. Contact for specific program times.</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Programs are free of charge to participants.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Community Kitchen:</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Pre-registration required. Runs once a month. </w:t>
            </w:r>
          </w:p>
        </w:tc>
        <w:tc>
          <w:tcPr>
            <w:tcW w:w="1530" w:type="dxa"/>
          </w:tcPr>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 xml:space="preserve">Phone: </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(705) 329-7755</w:t>
            </w:r>
          </w:p>
          <w:p w:rsidR="000F684D" w:rsidRPr="00060479" w:rsidRDefault="000F684D" w:rsidP="00A73F84">
            <w:pPr>
              <w:rPr>
                <w:rFonts w:ascii="Times New Roman" w:hAnsi="Times New Roman" w:cs="Times New Roman"/>
                <w:u w:val="single"/>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Address:</w:t>
            </w:r>
          </w:p>
          <w:p w:rsidR="000F684D" w:rsidRPr="00060479" w:rsidRDefault="000F684D" w:rsidP="00A73F84">
            <w:pPr>
              <w:rPr>
                <w:rFonts w:ascii="Times New Roman" w:hAnsi="Times New Roman" w:cs="Times New Roman"/>
              </w:rPr>
            </w:pPr>
            <w:r w:rsidRPr="00060479">
              <w:rPr>
                <w:rFonts w:ascii="Times New Roman" w:hAnsi="Times New Roman" w:cs="Times New Roman"/>
              </w:rPr>
              <w:t>11 Albert St. L3V 5Y8</w:t>
            </w:r>
          </w:p>
        </w:tc>
      </w:tr>
      <w:tr w:rsidR="000F684D" w:rsidRPr="00060479" w:rsidTr="00A73F84">
        <w:trPr>
          <w:jc w:val="center"/>
        </w:trPr>
        <w:tc>
          <w:tcPr>
            <w:tcW w:w="1576" w:type="dxa"/>
          </w:tcPr>
          <w:p w:rsidR="000F684D" w:rsidRPr="00060479" w:rsidRDefault="000F684D" w:rsidP="00A73F84">
            <w:pPr>
              <w:rPr>
                <w:rFonts w:ascii="Times New Roman" w:hAnsi="Times New Roman" w:cs="Times New Roman"/>
                <w:b/>
              </w:rPr>
            </w:pPr>
            <w:r w:rsidRPr="00060479">
              <w:rPr>
                <w:rFonts w:ascii="Times New Roman" w:hAnsi="Times New Roman" w:cs="Times New Roman"/>
                <w:b/>
              </w:rPr>
              <w:lastRenderedPageBreak/>
              <w:t>Orillia Pregnancy Resource Centre</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Women and youth who experience unplanned pregnancy and their children.</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Emergency Baby Supply Cupboard:</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Depending on availability, clients can access baby food and supplies from the emergency cupboard. </w:t>
            </w:r>
          </w:p>
        </w:tc>
        <w:tc>
          <w:tcPr>
            <w:tcW w:w="1842"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Emergency Baby Supply Cupboard:</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Must sign on as a client. </w:t>
            </w:r>
          </w:p>
        </w:tc>
        <w:tc>
          <w:tcPr>
            <w:tcW w:w="1530" w:type="dxa"/>
          </w:tcPr>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Tuesday to Friday 10:30am to 2:30pm.</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 xml:space="preserve">Phone: </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(705) 326-8228</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Address:</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79 Colburne St East</w:t>
            </w:r>
          </w:p>
          <w:p w:rsidR="000F684D" w:rsidRPr="00060479" w:rsidRDefault="000F684D" w:rsidP="00A73F84">
            <w:pPr>
              <w:rPr>
                <w:rFonts w:ascii="Times New Roman" w:hAnsi="Times New Roman" w:cs="Times New Roman"/>
              </w:rPr>
            </w:pPr>
            <w:r w:rsidRPr="00060479">
              <w:rPr>
                <w:rFonts w:ascii="Times New Roman" w:hAnsi="Times New Roman" w:cs="Times New Roman"/>
              </w:rPr>
              <w:t>L3V 1T5</w:t>
            </w:r>
          </w:p>
        </w:tc>
      </w:tr>
      <w:tr w:rsidR="000F684D" w:rsidRPr="00060479" w:rsidTr="00A73F84">
        <w:trPr>
          <w:jc w:val="center"/>
        </w:trPr>
        <w:tc>
          <w:tcPr>
            <w:tcW w:w="1576" w:type="dxa"/>
          </w:tcPr>
          <w:p w:rsidR="000F684D" w:rsidRPr="00060479" w:rsidRDefault="000F684D" w:rsidP="00A73F84">
            <w:pPr>
              <w:rPr>
                <w:rFonts w:ascii="Times New Roman" w:hAnsi="Times New Roman" w:cs="Times New Roman"/>
                <w:b/>
                <w:highlight w:val="yellow"/>
              </w:rPr>
            </w:pPr>
            <w:r w:rsidRPr="00BC5028">
              <w:rPr>
                <w:rFonts w:ascii="Times New Roman" w:hAnsi="Times New Roman" w:cs="Times New Roman"/>
                <w:b/>
              </w:rPr>
              <w:t>Orillia Youth Centre</w:t>
            </w:r>
          </w:p>
        </w:tc>
        <w:tc>
          <w:tcPr>
            <w:tcW w:w="1854" w:type="dxa"/>
          </w:tcPr>
          <w:p w:rsidR="000F684D" w:rsidRPr="00060479" w:rsidRDefault="00BC5028" w:rsidP="00A73F84">
            <w:pPr>
              <w:rPr>
                <w:rFonts w:ascii="Times New Roman" w:hAnsi="Times New Roman" w:cs="Times New Roman"/>
                <w:highlight w:val="yellow"/>
              </w:rPr>
            </w:pPr>
            <w:r w:rsidRPr="00BC5028">
              <w:rPr>
                <w:rFonts w:ascii="Times New Roman" w:hAnsi="Times New Roman" w:cs="Times New Roman"/>
              </w:rPr>
              <w:t>Youth between the ages of 11 and 17</w:t>
            </w:r>
          </w:p>
        </w:tc>
        <w:tc>
          <w:tcPr>
            <w:tcW w:w="2774" w:type="dxa"/>
          </w:tcPr>
          <w:p w:rsidR="000F684D" w:rsidRPr="00BC5028" w:rsidRDefault="00BC5028" w:rsidP="00A73F84">
            <w:pPr>
              <w:rPr>
                <w:rFonts w:ascii="Times New Roman" w:hAnsi="Times New Roman" w:cs="Times New Roman"/>
              </w:rPr>
            </w:pPr>
            <w:r>
              <w:rPr>
                <w:rFonts w:ascii="Times New Roman" w:hAnsi="Times New Roman" w:cs="Times New Roman"/>
              </w:rPr>
              <w:t>Cooking programs offered Monday and Wednesday evenings as well as various free meals throughout the week</w:t>
            </w:r>
          </w:p>
        </w:tc>
        <w:tc>
          <w:tcPr>
            <w:tcW w:w="1842" w:type="dxa"/>
          </w:tcPr>
          <w:p w:rsidR="000F684D" w:rsidRPr="00060479" w:rsidRDefault="00BC5028" w:rsidP="00A73F84">
            <w:pPr>
              <w:rPr>
                <w:rFonts w:ascii="Times New Roman" w:hAnsi="Times New Roman" w:cs="Times New Roman"/>
              </w:rPr>
            </w:pPr>
            <w:r>
              <w:rPr>
                <w:rFonts w:ascii="Times New Roman" w:hAnsi="Times New Roman" w:cs="Times New Roman"/>
              </w:rPr>
              <w:t>Monthly calendar of programs available. Cooking programs every Monday and Wednesday beginning at 4pm</w:t>
            </w:r>
          </w:p>
        </w:tc>
        <w:tc>
          <w:tcPr>
            <w:tcW w:w="1530" w:type="dxa"/>
          </w:tcPr>
          <w:p w:rsidR="000F684D" w:rsidRPr="00060479" w:rsidRDefault="00BC5028" w:rsidP="00A73F84">
            <w:pPr>
              <w:rPr>
                <w:rFonts w:ascii="Times New Roman" w:hAnsi="Times New Roman" w:cs="Times New Roman"/>
              </w:rPr>
            </w:pPr>
            <w:r>
              <w:rPr>
                <w:rFonts w:ascii="Times New Roman" w:hAnsi="Times New Roman" w:cs="Times New Roman"/>
              </w:rPr>
              <w:t>Monday to Thursday 3:30-9pm; Friday 3-9pm; Saturday 2-8pm; Sunday 12-4pm</w:t>
            </w:r>
          </w:p>
        </w:tc>
      </w:tr>
    </w:tbl>
    <w:p w:rsidR="000F684D" w:rsidRPr="00060479" w:rsidRDefault="000F684D" w:rsidP="000F684D">
      <w:pPr>
        <w:jc w:val="center"/>
        <w:rPr>
          <w:rFonts w:ascii="Times New Roman" w:hAnsi="Times New Roman" w:cs="Times New Roman"/>
          <w:sz w:val="24"/>
          <w:szCs w:val="24"/>
        </w:rPr>
      </w:pPr>
      <w:r w:rsidRPr="00060479">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1576"/>
        <w:gridCol w:w="1854"/>
        <w:gridCol w:w="2774"/>
        <w:gridCol w:w="1842"/>
        <w:gridCol w:w="1530"/>
      </w:tblGrid>
      <w:tr w:rsidR="000F684D" w:rsidRPr="00060479" w:rsidTr="00A73F84">
        <w:trPr>
          <w:jc w:val="center"/>
        </w:trPr>
        <w:tc>
          <w:tcPr>
            <w:tcW w:w="1576" w:type="dxa"/>
          </w:tcPr>
          <w:p w:rsidR="000F684D" w:rsidRPr="00060479" w:rsidRDefault="000F684D" w:rsidP="00A73F84">
            <w:pPr>
              <w:rPr>
                <w:rFonts w:ascii="Times New Roman" w:hAnsi="Times New Roman" w:cs="Times New Roman"/>
              </w:rPr>
            </w:pPr>
            <w:r w:rsidRPr="00060479">
              <w:rPr>
                <w:rFonts w:ascii="Times New Roman" w:hAnsi="Times New Roman" w:cs="Times New Roman"/>
                <w:b/>
              </w:rPr>
              <w:lastRenderedPageBreak/>
              <w:t>Salvation Army</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All ages.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Food Bank:</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All non-perishable food items, frozen meats, bread.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 xml:space="preserve">Christmas Hamper Program: </w:t>
            </w:r>
          </w:p>
          <w:p w:rsidR="000F684D" w:rsidRPr="00060479" w:rsidRDefault="000F684D" w:rsidP="00A73F84">
            <w:pPr>
              <w:rPr>
                <w:rFonts w:ascii="Times New Roman" w:hAnsi="Times New Roman" w:cs="Times New Roman"/>
              </w:rPr>
            </w:pPr>
            <w:r w:rsidRPr="00060479">
              <w:rPr>
                <w:rFonts w:ascii="Times New Roman" w:hAnsi="Times New Roman" w:cs="Times New Roman"/>
              </w:rPr>
              <w:t>Provide food and toys at Christmas time for low-income families</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ABC Lunch Box Program:</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Supply snack and food for children in school who do not have lunches.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Community Response Unit:</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Mobile outreach to the community. Provides milk, bananas, basic foods. </w:t>
            </w:r>
          </w:p>
        </w:tc>
        <w:tc>
          <w:tcPr>
            <w:tcW w:w="1842"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 xml:space="preserve">Food Bank: </w:t>
            </w:r>
          </w:p>
          <w:p w:rsidR="000F684D" w:rsidRPr="00060479" w:rsidRDefault="000F684D" w:rsidP="00A73F84">
            <w:pPr>
              <w:rPr>
                <w:rFonts w:ascii="Times New Roman" w:hAnsi="Times New Roman" w:cs="Times New Roman"/>
              </w:rPr>
            </w:pPr>
            <w:r w:rsidRPr="00060479">
              <w:rPr>
                <w:rFonts w:ascii="Times New Roman" w:hAnsi="Times New Roman" w:cs="Times New Roman"/>
              </w:rPr>
              <w:t>Appointment only. Can access once per month.</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Tuesday to Friday 10am to 1pm.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Christmas Hamper Program:</w:t>
            </w:r>
          </w:p>
          <w:p w:rsidR="000F684D" w:rsidRPr="00060479" w:rsidRDefault="000F684D" w:rsidP="00A73F84">
            <w:pPr>
              <w:rPr>
                <w:rFonts w:ascii="Times New Roman" w:hAnsi="Times New Roman" w:cs="Times New Roman"/>
              </w:rPr>
            </w:pPr>
            <w:r w:rsidRPr="00060479">
              <w:rPr>
                <w:rFonts w:ascii="Times New Roman" w:hAnsi="Times New Roman" w:cs="Times New Roman"/>
              </w:rPr>
              <w:t>By appointment only.</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Community Response Unit:</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Morningstar Park on Wednesday afternoons 4pm to 5:30pm from May to September. </w:t>
            </w:r>
          </w:p>
          <w:p w:rsidR="000F684D" w:rsidRPr="00060479" w:rsidRDefault="000F684D" w:rsidP="00A73F84">
            <w:pPr>
              <w:rPr>
                <w:rFonts w:ascii="Times New Roman" w:hAnsi="Times New Roman" w:cs="Times New Roman"/>
              </w:rPr>
            </w:pPr>
            <w:r w:rsidRPr="00060479">
              <w:rPr>
                <w:rFonts w:ascii="Times New Roman" w:hAnsi="Times New Roman" w:cs="Times New Roman"/>
              </w:rPr>
              <w:t>October to April, outreach is at Church on the Hill,</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96 Quinn Ave. </w:t>
            </w:r>
          </w:p>
        </w:tc>
        <w:tc>
          <w:tcPr>
            <w:tcW w:w="1530" w:type="dxa"/>
          </w:tcPr>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Phone:</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(705) 326-3472</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u w:val="single"/>
              </w:rPr>
            </w:pPr>
            <w:r w:rsidRPr="00060479">
              <w:rPr>
                <w:rFonts w:ascii="Times New Roman" w:hAnsi="Times New Roman" w:cs="Times New Roman"/>
                <w:u w:val="single"/>
              </w:rPr>
              <w:t>Address:</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157 Coldwater Road West.</w:t>
            </w: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rsidR="000F684D" w:rsidRPr="00060479" w:rsidRDefault="000F684D" w:rsidP="00A73F8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r w:rsidRPr="00060479">
              <w:rPr>
                <w:rFonts w:ascii="Times New Roman" w:hAnsi="Times New Roman" w:cs="Times New Roman"/>
              </w:rPr>
              <w:t xml:space="preserve">Located at Salvation Army Church downstairs. </w:t>
            </w:r>
          </w:p>
          <w:p w:rsidR="000F684D" w:rsidRPr="00060479" w:rsidRDefault="000F684D" w:rsidP="00A73F84">
            <w:pPr>
              <w:rPr>
                <w:rFonts w:ascii="Times New Roman" w:hAnsi="Times New Roman" w:cs="Times New Roman"/>
              </w:rPr>
            </w:pPr>
          </w:p>
          <w:p w:rsidR="000F684D" w:rsidRPr="00060479" w:rsidRDefault="000F684D" w:rsidP="00A73F84">
            <w:pPr>
              <w:rPr>
                <w:rFonts w:ascii="Times New Roman" w:hAnsi="Times New Roman" w:cs="Times New Roman"/>
              </w:rPr>
            </w:pPr>
          </w:p>
        </w:tc>
      </w:tr>
      <w:tr w:rsidR="000F684D" w:rsidRPr="00060479" w:rsidTr="00A73F84">
        <w:trPr>
          <w:trHeight w:val="227"/>
          <w:jc w:val="center"/>
        </w:trPr>
        <w:tc>
          <w:tcPr>
            <w:tcW w:w="1576" w:type="dxa"/>
          </w:tcPr>
          <w:p w:rsidR="000F684D" w:rsidRPr="00060479" w:rsidRDefault="005215CD" w:rsidP="00A73F84">
            <w:pPr>
              <w:rPr>
                <w:rFonts w:ascii="Times New Roman" w:hAnsi="Times New Roman" w:cs="Times New Roman"/>
                <w:b/>
              </w:rPr>
            </w:pPr>
            <w:r>
              <w:rPr>
                <w:rFonts w:ascii="Times New Roman" w:hAnsi="Times New Roman" w:cs="Times New Roman"/>
                <w:b/>
              </w:rPr>
              <w:t xml:space="preserve">The </w:t>
            </w:r>
            <w:r w:rsidR="000F684D" w:rsidRPr="00060479">
              <w:rPr>
                <w:rFonts w:ascii="Times New Roman" w:hAnsi="Times New Roman" w:cs="Times New Roman"/>
                <w:b/>
              </w:rPr>
              <w:t>Sharing Place Food Bank</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All ages.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Food Bank</w:t>
            </w:r>
          </w:p>
          <w:p w:rsidR="007B2D8D" w:rsidRDefault="007B2D8D" w:rsidP="00A73F84">
            <w:pPr>
              <w:rPr>
                <w:rFonts w:ascii="Times New Roman" w:hAnsi="Times New Roman" w:cs="Times New Roman"/>
              </w:rPr>
            </w:pPr>
            <w:r>
              <w:rPr>
                <w:rFonts w:ascii="Times New Roman" w:hAnsi="Times New Roman" w:cs="Times New Roman"/>
              </w:rPr>
              <w:t>Emergency food assistance including non perishable items, fresh produce and milk, frozen ground beef</w:t>
            </w:r>
          </w:p>
          <w:p w:rsidR="007B2D8D" w:rsidRDefault="007B2D8D" w:rsidP="00A73F84">
            <w:pPr>
              <w:rPr>
                <w:rFonts w:ascii="Times New Roman" w:hAnsi="Times New Roman" w:cs="Times New Roman"/>
              </w:rPr>
            </w:pPr>
          </w:p>
          <w:p w:rsidR="007B2D8D" w:rsidRDefault="007B2D8D" w:rsidP="00A73F84">
            <w:pPr>
              <w:rPr>
                <w:rFonts w:ascii="Times New Roman" w:hAnsi="Times New Roman" w:cs="Times New Roman"/>
                <w:u w:val="single"/>
              </w:rPr>
            </w:pPr>
            <w:r>
              <w:rPr>
                <w:rFonts w:ascii="Times New Roman" w:hAnsi="Times New Roman" w:cs="Times New Roman"/>
              </w:rPr>
              <w:t xml:space="preserve"> </w:t>
            </w:r>
            <w:r w:rsidRPr="007B2D8D">
              <w:rPr>
                <w:rFonts w:ascii="Times New Roman" w:hAnsi="Times New Roman" w:cs="Times New Roman"/>
                <w:u w:val="single"/>
              </w:rPr>
              <w:t xml:space="preserve">Kids Zone Brown Bag Lunch Snacks </w:t>
            </w:r>
          </w:p>
          <w:p w:rsidR="007B2D8D" w:rsidRDefault="007B2D8D" w:rsidP="00A73F84">
            <w:pPr>
              <w:rPr>
                <w:rFonts w:ascii="Times New Roman" w:hAnsi="Times New Roman" w:cs="Times New Roman"/>
              </w:rPr>
            </w:pPr>
            <w:r>
              <w:rPr>
                <w:rFonts w:ascii="Times New Roman" w:hAnsi="Times New Roman" w:cs="Times New Roman"/>
              </w:rPr>
              <w:t>Dairy and non dairy bag options available</w:t>
            </w:r>
          </w:p>
          <w:p w:rsidR="007B2D8D" w:rsidRPr="007B2D8D" w:rsidRDefault="007B2D8D" w:rsidP="00A73F84">
            <w:pPr>
              <w:rPr>
                <w:rFonts w:ascii="Times New Roman" w:hAnsi="Times New Roman" w:cs="Times New Roman"/>
              </w:rPr>
            </w:pPr>
            <w:r>
              <w:rPr>
                <w:rFonts w:ascii="Times New Roman" w:hAnsi="Times New Roman" w:cs="Times New Roman"/>
              </w:rPr>
              <w:t>Two bags allowed monthly for</w:t>
            </w:r>
            <w:r w:rsidR="005215CD">
              <w:rPr>
                <w:rFonts w:ascii="Times New Roman" w:hAnsi="Times New Roman" w:cs="Times New Roman"/>
              </w:rPr>
              <w:t xml:space="preserve"> each school aged child at same residence</w:t>
            </w:r>
          </w:p>
          <w:p w:rsidR="007B2D8D" w:rsidRDefault="007B2D8D" w:rsidP="00A73F84">
            <w:pPr>
              <w:rPr>
                <w:rFonts w:ascii="Times New Roman" w:hAnsi="Times New Roman" w:cs="Times New Roman"/>
              </w:rPr>
            </w:pPr>
          </w:p>
          <w:p w:rsidR="007B2D8D" w:rsidRDefault="007B2D8D" w:rsidP="00A73F84">
            <w:pPr>
              <w:rPr>
                <w:rFonts w:ascii="Times New Roman" w:hAnsi="Times New Roman" w:cs="Times New Roman"/>
                <w:u w:val="single"/>
              </w:rPr>
            </w:pPr>
            <w:r w:rsidRPr="007B2D8D">
              <w:rPr>
                <w:rFonts w:ascii="Times New Roman" w:hAnsi="Times New Roman" w:cs="Times New Roman"/>
                <w:u w:val="single"/>
              </w:rPr>
              <w:t xml:space="preserve"> Christmas Hampers</w:t>
            </w:r>
          </w:p>
          <w:p w:rsidR="007B2D8D" w:rsidRPr="007B2D8D" w:rsidRDefault="007B2D8D" w:rsidP="00A73F84">
            <w:pPr>
              <w:rPr>
                <w:rFonts w:ascii="Times New Roman" w:hAnsi="Times New Roman" w:cs="Times New Roman"/>
              </w:rPr>
            </w:pPr>
            <w:r>
              <w:rPr>
                <w:rFonts w:ascii="Times New Roman" w:hAnsi="Times New Roman" w:cs="Times New Roman"/>
              </w:rPr>
              <w:t>To provide</w:t>
            </w:r>
            <w:r w:rsidR="00CD201E">
              <w:rPr>
                <w:rFonts w:ascii="Times New Roman" w:hAnsi="Times New Roman" w:cs="Times New Roman"/>
              </w:rPr>
              <w:t xml:space="preserve"> Christmas</w:t>
            </w:r>
            <w:r>
              <w:rPr>
                <w:rFonts w:ascii="Times New Roman" w:hAnsi="Times New Roman" w:cs="Times New Roman"/>
              </w:rPr>
              <w:t xml:space="preserve"> </w:t>
            </w:r>
            <w:r>
              <w:rPr>
                <w:rFonts w:ascii="Times New Roman" w:hAnsi="Times New Roman" w:cs="Times New Roman"/>
              </w:rPr>
              <w:lastRenderedPageBreak/>
              <w:t xml:space="preserve">food for low income families </w:t>
            </w:r>
          </w:p>
          <w:p w:rsidR="007B2D8D" w:rsidRPr="00060479" w:rsidRDefault="007B2D8D" w:rsidP="00A73F84">
            <w:pPr>
              <w:rPr>
                <w:rFonts w:ascii="Times New Roman" w:hAnsi="Times New Roman" w:cs="Times New Roman"/>
              </w:rPr>
            </w:pP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Deputations to City Council</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Advocacy</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Outreach Presentations</w:t>
            </w:r>
          </w:p>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Collaboration with food groups</w:t>
            </w:r>
          </w:p>
        </w:tc>
        <w:tc>
          <w:tcPr>
            <w:tcW w:w="1842"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lastRenderedPageBreak/>
              <w:t>Food Bank:</w:t>
            </w:r>
          </w:p>
          <w:p w:rsidR="000F684D" w:rsidRPr="00060479" w:rsidRDefault="000F684D" w:rsidP="00A73F84">
            <w:pPr>
              <w:rPr>
                <w:rFonts w:ascii="Times New Roman" w:hAnsi="Times New Roman" w:cs="Times New Roman"/>
              </w:rPr>
            </w:pPr>
            <w:r w:rsidRPr="00060479">
              <w:rPr>
                <w:rFonts w:ascii="Times New Roman" w:hAnsi="Times New Roman" w:cs="Times New Roman"/>
              </w:rPr>
              <w:t>Monday, Wednesday,</w:t>
            </w:r>
          </w:p>
          <w:p w:rsidR="000F684D" w:rsidRPr="00060479" w:rsidRDefault="000F684D" w:rsidP="00A73F84">
            <w:pPr>
              <w:rPr>
                <w:rFonts w:ascii="Times New Roman" w:hAnsi="Times New Roman" w:cs="Times New Roman"/>
              </w:rPr>
            </w:pPr>
            <w:r w:rsidRPr="00060479">
              <w:rPr>
                <w:rFonts w:ascii="Times New Roman" w:hAnsi="Times New Roman" w:cs="Times New Roman"/>
              </w:rPr>
              <w:t xml:space="preserve">Friday </w:t>
            </w:r>
          </w:p>
          <w:p w:rsidR="000F684D" w:rsidRPr="00060479" w:rsidRDefault="000F684D" w:rsidP="00A73F84">
            <w:pPr>
              <w:rPr>
                <w:rFonts w:ascii="Times New Roman" w:hAnsi="Times New Roman" w:cs="Times New Roman"/>
              </w:rPr>
            </w:pPr>
            <w:r w:rsidRPr="00060479">
              <w:rPr>
                <w:rFonts w:ascii="Times New Roman" w:hAnsi="Times New Roman" w:cs="Times New Roman"/>
              </w:rPr>
              <w:t>12pm to 3pm</w:t>
            </w:r>
          </w:p>
          <w:p w:rsidR="000F684D" w:rsidRPr="00060479" w:rsidRDefault="000F684D" w:rsidP="00A73F84">
            <w:pPr>
              <w:rPr>
                <w:rFonts w:ascii="Times New Roman" w:hAnsi="Times New Roman" w:cs="Times New Roman"/>
              </w:rPr>
            </w:pPr>
            <w:r w:rsidRPr="00060479">
              <w:rPr>
                <w:rFonts w:ascii="Times New Roman" w:hAnsi="Times New Roman" w:cs="Times New Roman"/>
              </w:rPr>
              <w:t>Tuesday 6pm to 7:30pm</w:t>
            </w:r>
          </w:p>
        </w:tc>
        <w:tc>
          <w:tcPr>
            <w:tcW w:w="1530" w:type="dxa"/>
          </w:tcPr>
          <w:p w:rsidR="000F684D" w:rsidRPr="00060479" w:rsidRDefault="000F684D" w:rsidP="00A73F84">
            <w:pPr>
              <w:rPr>
                <w:rFonts w:ascii="Times New Roman" w:hAnsi="Times New Roman" w:cs="Times New Roman"/>
              </w:rPr>
            </w:pPr>
          </w:p>
        </w:tc>
      </w:tr>
      <w:tr w:rsidR="000F684D" w:rsidRPr="00060479" w:rsidTr="00A73F84">
        <w:trPr>
          <w:trHeight w:val="226"/>
          <w:jc w:val="center"/>
        </w:trPr>
        <w:tc>
          <w:tcPr>
            <w:tcW w:w="1576" w:type="dxa"/>
          </w:tcPr>
          <w:p w:rsidR="000F684D" w:rsidRPr="00060479" w:rsidRDefault="000F684D" w:rsidP="00A73F84">
            <w:pPr>
              <w:rPr>
                <w:rFonts w:ascii="Times New Roman" w:hAnsi="Times New Roman" w:cs="Times New Roman"/>
              </w:rPr>
            </w:pPr>
            <w:r w:rsidRPr="00060479">
              <w:rPr>
                <w:rFonts w:ascii="Times New Roman" w:hAnsi="Times New Roman" w:cs="Times New Roman"/>
                <w:b/>
              </w:rPr>
              <w:lastRenderedPageBreak/>
              <w:t>St. Vincent</w:t>
            </w:r>
            <w:r w:rsidRPr="00060479">
              <w:rPr>
                <w:rFonts w:ascii="Times New Roman" w:hAnsi="Times New Roman" w:cs="Times New Roman"/>
              </w:rPr>
              <w:t xml:space="preserve"> </w:t>
            </w:r>
            <w:r w:rsidRPr="00060479">
              <w:rPr>
                <w:rFonts w:ascii="Times New Roman" w:hAnsi="Times New Roman" w:cs="Times New Roman"/>
                <w:b/>
              </w:rPr>
              <w:t>de Paul Society</w:t>
            </w:r>
          </w:p>
        </w:tc>
        <w:tc>
          <w:tcPr>
            <w:tcW w:w="1854"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All ages.</w:t>
            </w:r>
          </w:p>
        </w:tc>
        <w:tc>
          <w:tcPr>
            <w:tcW w:w="2774" w:type="dxa"/>
          </w:tcPr>
          <w:p w:rsidR="000F684D" w:rsidRPr="00060479" w:rsidRDefault="000F684D" w:rsidP="00A73F84">
            <w:pPr>
              <w:rPr>
                <w:rFonts w:ascii="Times New Roman" w:hAnsi="Times New Roman" w:cs="Times New Roman"/>
                <w:u w:val="single"/>
              </w:rPr>
            </w:pPr>
            <w:r w:rsidRPr="00060479">
              <w:rPr>
                <w:rFonts w:ascii="Times New Roman" w:hAnsi="Times New Roman" w:cs="Times New Roman"/>
                <w:u w:val="single"/>
              </w:rPr>
              <w:t>Food bank:</w:t>
            </w:r>
          </w:p>
          <w:p w:rsidR="000F684D" w:rsidRPr="00060479" w:rsidRDefault="000F684D" w:rsidP="00A73F84">
            <w:pPr>
              <w:rPr>
                <w:rFonts w:ascii="Times New Roman" w:hAnsi="Times New Roman" w:cs="Times New Roman"/>
              </w:rPr>
            </w:pPr>
            <w:r w:rsidRPr="00060479">
              <w:rPr>
                <w:rFonts w:ascii="Times New Roman" w:hAnsi="Times New Roman" w:cs="Times New Roman"/>
              </w:rPr>
              <w:t>Based on parish donations.</w:t>
            </w:r>
          </w:p>
        </w:tc>
        <w:tc>
          <w:tcPr>
            <w:tcW w:w="1842" w:type="dxa"/>
          </w:tcPr>
          <w:p w:rsidR="000F684D" w:rsidRPr="00060479" w:rsidRDefault="000F684D" w:rsidP="00A73F84">
            <w:pPr>
              <w:rPr>
                <w:rFonts w:ascii="Times New Roman" w:hAnsi="Times New Roman" w:cs="Times New Roman"/>
              </w:rPr>
            </w:pPr>
            <w:r w:rsidRPr="00060479">
              <w:rPr>
                <w:rFonts w:ascii="Times New Roman" w:hAnsi="Times New Roman" w:cs="Times New Roman"/>
              </w:rPr>
              <w:t>Tuesday and Thursday 1-3pm</w:t>
            </w:r>
          </w:p>
        </w:tc>
        <w:tc>
          <w:tcPr>
            <w:tcW w:w="1530" w:type="dxa"/>
          </w:tcPr>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Phone:</w:t>
            </w:r>
            <w:r w:rsidRPr="00060479">
              <w:rPr>
                <w:rFonts w:ascii="Times New Roman" w:hAnsi="Times New Roman" w:cs="Times New Roman"/>
              </w:rPr>
              <w:t xml:space="preserve"> </w:t>
            </w:r>
          </w:p>
          <w:p w:rsidR="000F684D" w:rsidRPr="00060479" w:rsidRDefault="000F684D" w:rsidP="00A73F84">
            <w:pPr>
              <w:rPr>
                <w:rFonts w:ascii="Times New Roman" w:hAnsi="Times New Roman" w:cs="Times New Roman"/>
              </w:rPr>
            </w:pPr>
            <w:r w:rsidRPr="00060479">
              <w:rPr>
                <w:rFonts w:ascii="Times New Roman" w:hAnsi="Times New Roman" w:cs="Times New Roman"/>
              </w:rPr>
              <w:t>(705) 326-2849 Ext. 32</w:t>
            </w:r>
          </w:p>
          <w:p w:rsidR="000F684D" w:rsidRPr="00060479" w:rsidRDefault="000F684D" w:rsidP="00A73F84">
            <w:pPr>
              <w:rPr>
                <w:rFonts w:ascii="Times New Roman" w:hAnsi="Times New Roman" w:cs="Times New Roman"/>
              </w:rPr>
            </w:pPr>
            <w:r w:rsidRPr="00060479">
              <w:rPr>
                <w:rFonts w:ascii="Times New Roman" w:hAnsi="Times New Roman" w:cs="Times New Roman"/>
                <w:u w:val="single"/>
              </w:rPr>
              <w:t>Address:</w:t>
            </w:r>
          </w:p>
          <w:p w:rsidR="000F684D" w:rsidRPr="00060479" w:rsidRDefault="000F684D" w:rsidP="00A73F84">
            <w:pPr>
              <w:rPr>
                <w:rFonts w:ascii="Times New Roman" w:hAnsi="Times New Roman" w:cs="Times New Roman"/>
              </w:rPr>
            </w:pPr>
            <w:r w:rsidRPr="00060479">
              <w:rPr>
                <w:rFonts w:ascii="Times New Roman" w:hAnsi="Times New Roman" w:cs="Times New Roman"/>
              </w:rPr>
              <w:t>Guardian Angels Church</w:t>
            </w:r>
          </w:p>
          <w:p w:rsidR="000F684D" w:rsidRPr="00060479" w:rsidRDefault="000F684D" w:rsidP="00A73F84">
            <w:pPr>
              <w:rPr>
                <w:rFonts w:ascii="Times New Roman" w:hAnsi="Times New Roman" w:cs="Times New Roman"/>
              </w:rPr>
            </w:pPr>
            <w:r w:rsidRPr="00060479">
              <w:rPr>
                <w:rFonts w:ascii="Times New Roman" w:hAnsi="Times New Roman" w:cs="Times New Roman"/>
              </w:rPr>
              <w:t>115 West St. N.</w:t>
            </w:r>
          </w:p>
          <w:p w:rsidR="000F684D" w:rsidRPr="00060479" w:rsidRDefault="000F684D" w:rsidP="00A73F84">
            <w:pPr>
              <w:rPr>
                <w:rFonts w:ascii="Times New Roman" w:hAnsi="Times New Roman" w:cs="Times New Roman"/>
              </w:rPr>
            </w:pPr>
            <w:r w:rsidRPr="00060479">
              <w:rPr>
                <w:rFonts w:ascii="Times New Roman" w:hAnsi="Times New Roman" w:cs="Times New Roman"/>
              </w:rPr>
              <w:t>L3V 5C4</w:t>
            </w:r>
          </w:p>
        </w:tc>
      </w:tr>
    </w:tbl>
    <w:p w:rsidR="00CD201E" w:rsidRDefault="00CD201E" w:rsidP="00BC5028">
      <w:pPr>
        <w:spacing w:line="480" w:lineRule="auto"/>
        <w:rPr>
          <w:rFonts w:ascii="Times New Roman" w:hAnsi="Times New Roman" w:cs="Times New Roman"/>
          <w:b/>
          <w:sz w:val="24"/>
          <w:szCs w:val="24"/>
        </w:rPr>
      </w:pPr>
    </w:p>
    <w:p w:rsidR="00CD201E" w:rsidRDefault="00CD201E" w:rsidP="00BC5028">
      <w:pPr>
        <w:spacing w:line="480" w:lineRule="auto"/>
        <w:rPr>
          <w:rFonts w:ascii="Times New Roman" w:hAnsi="Times New Roman" w:cs="Times New Roman"/>
          <w:b/>
          <w:sz w:val="24"/>
          <w:szCs w:val="24"/>
        </w:rPr>
      </w:pPr>
    </w:p>
    <w:p w:rsidR="000F684D" w:rsidRPr="00260CF8" w:rsidRDefault="000F684D" w:rsidP="00260CF8">
      <w:pPr>
        <w:spacing w:line="480" w:lineRule="auto"/>
        <w:jc w:val="center"/>
        <w:rPr>
          <w:rFonts w:ascii="Times New Roman" w:hAnsi="Times New Roman" w:cs="Times New Roman"/>
          <w:b/>
          <w:sz w:val="32"/>
          <w:szCs w:val="32"/>
          <w:u w:val="single"/>
        </w:rPr>
      </w:pPr>
      <w:r w:rsidRPr="00260CF8">
        <w:rPr>
          <w:rFonts w:ascii="Times New Roman" w:hAnsi="Times New Roman" w:cs="Times New Roman"/>
          <w:b/>
          <w:sz w:val="32"/>
          <w:szCs w:val="32"/>
          <w:u w:val="single"/>
        </w:rPr>
        <w:t>Suggestions for Food Policy</w:t>
      </w:r>
    </w:p>
    <w:p w:rsidR="000F684D" w:rsidRPr="000F2C17" w:rsidRDefault="000F684D" w:rsidP="000F2C17">
      <w:pPr>
        <w:spacing w:line="480" w:lineRule="auto"/>
        <w:rPr>
          <w:rFonts w:ascii="Times New Roman" w:hAnsi="Times New Roman" w:cs="Times New Roman"/>
          <w:sz w:val="24"/>
          <w:szCs w:val="24"/>
        </w:rPr>
      </w:pPr>
      <w:r w:rsidRPr="00060479">
        <w:rPr>
          <w:rFonts w:ascii="Times New Roman" w:hAnsi="Times New Roman" w:cs="Times New Roman"/>
          <w:sz w:val="24"/>
          <w:szCs w:val="24"/>
        </w:rPr>
        <w:tab/>
        <w:t>Our sixth survey question in the key stakeholder survey was, “</w:t>
      </w:r>
      <w:r w:rsidRPr="00060479">
        <w:rPr>
          <w:rFonts w:ascii="Times New Roman" w:hAnsi="Times New Roman" w:cs="Times New Roman"/>
          <w:i/>
          <w:sz w:val="24"/>
          <w:szCs w:val="24"/>
        </w:rPr>
        <w:t xml:space="preserve">What suggestions do you have for developing a food policy for the city of Orillia?” </w:t>
      </w:r>
      <w:r w:rsidRPr="00060479">
        <w:rPr>
          <w:rFonts w:ascii="Times New Roman" w:hAnsi="Times New Roman" w:cs="Times New Roman"/>
          <w:sz w:val="24"/>
          <w:szCs w:val="24"/>
        </w:rPr>
        <w:t xml:space="preserve">Many of the respondents were caught off guard by this question, and several did not provide any suggestions. This is perhaps due to the general focus on short-term solutions. It is possible that some of the respondents found the notion of </w:t>
      </w:r>
      <w:r w:rsidRPr="00060479">
        <w:rPr>
          <w:rFonts w:ascii="Times New Roman" w:hAnsi="Times New Roman" w:cs="Times New Roman"/>
          <w:i/>
          <w:sz w:val="24"/>
          <w:szCs w:val="24"/>
        </w:rPr>
        <w:t>food policy</w:t>
      </w:r>
      <w:r w:rsidRPr="00060479">
        <w:rPr>
          <w:rFonts w:ascii="Times New Roman" w:hAnsi="Times New Roman" w:cs="Times New Roman"/>
          <w:sz w:val="24"/>
          <w:szCs w:val="24"/>
        </w:rPr>
        <w:t xml:space="preserve"> daunting because they lacked an understanding of what food policy really is, and what should be included. Although we received a low response rate for this question, (four out of 14 stated that they had no suggestions) a number of valuable suggestions for developing a food policy were put forward.  Three key themes were identified based on responses from ten organizations including: the need to (i) address current problems, (ii) consider </w:t>
      </w:r>
      <w:r w:rsidRPr="00060479">
        <w:rPr>
          <w:rFonts w:ascii="Times New Roman" w:hAnsi="Times New Roman" w:cs="Times New Roman"/>
          <w:sz w:val="24"/>
          <w:szCs w:val="24"/>
        </w:rPr>
        <w:lastRenderedPageBreak/>
        <w:t xml:space="preserve">the context, and (iii) increase collaboration. </w:t>
      </w:r>
      <w:r w:rsidR="00BF504E">
        <w:rPr>
          <w:rFonts w:ascii="Times New Roman" w:hAnsi="Times New Roman" w:cs="Times New Roman"/>
          <w:sz w:val="24"/>
          <w:szCs w:val="24"/>
        </w:rPr>
        <w:t>These themes represent the main</w:t>
      </w:r>
      <w:r w:rsidR="00260CF8">
        <w:rPr>
          <w:rFonts w:ascii="Times New Roman" w:hAnsi="Times New Roman" w:cs="Times New Roman"/>
          <w:sz w:val="24"/>
          <w:szCs w:val="24"/>
        </w:rPr>
        <w:t xml:space="preserve"> suggestions from </w:t>
      </w:r>
      <w:r w:rsidR="000F2C17">
        <w:rPr>
          <w:rFonts w:ascii="Times New Roman" w:hAnsi="Times New Roman" w:cs="Times New Roman"/>
          <w:sz w:val="24"/>
          <w:szCs w:val="24"/>
        </w:rPr>
        <w:t>responde</w:t>
      </w:r>
      <w:r w:rsidR="005215CD">
        <w:rPr>
          <w:rFonts w:ascii="Times New Roman" w:hAnsi="Times New Roman" w:cs="Times New Roman"/>
          <w:sz w:val="24"/>
          <w:szCs w:val="24"/>
        </w:rPr>
        <w:t xml:space="preserve">nts </w:t>
      </w:r>
      <w:r w:rsidRPr="00060479">
        <w:rPr>
          <w:rFonts w:ascii="Times New Roman" w:hAnsi="Times New Roman" w:cs="Times New Roman"/>
          <w:sz w:val="24"/>
          <w:szCs w:val="24"/>
        </w:rPr>
        <w:t>for creating a municipal food policy.</w:t>
      </w:r>
    </w:p>
    <w:p w:rsidR="000F2C17" w:rsidRPr="00260CF8" w:rsidRDefault="000F684D" w:rsidP="000F2C17">
      <w:pPr>
        <w:pStyle w:val="NoSpacing"/>
        <w:rPr>
          <w:rFonts w:ascii="Times New Roman" w:hAnsi="Times New Roman" w:cs="Times New Roman"/>
          <w:sz w:val="28"/>
          <w:szCs w:val="28"/>
        </w:rPr>
      </w:pPr>
      <w:r w:rsidRPr="00260CF8">
        <w:rPr>
          <w:rFonts w:ascii="Times New Roman" w:hAnsi="Times New Roman" w:cs="Times New Roman"/>
          <w:sz w:val="28"/>
          <w:szCs w:val="28"/>
        </w:rPr>
        <w:t xml:space="preserve">Theme One: </w:t>
      </w:r>
    </w:p>
    <w:p w:rsidR="000F684D" w:rsidRPr="00260CF8" w:rsidRDefault="000F684D" w:rsidP="00260CF8">
      <w:pPr>
        <w:pStyle w:val="ListParagraph"/>
        <w:numPr>
          <w:ilvl w:val="0"/>
          <w:numId w:val="8"/>
        </w:numPr>
        <w:spacing w:line="480" w:lineRule="auto"/>
        <w:rPr>
          <w:rFonts w:ascii="Times New Roman" w:hAnsi="Times New Roman" w:cs="Times New Roman"/>
          <w:b/>
          <w:sz w:val="24"/>
          <w:szCs w:val="24"/>
        </w:rPr>
      </w:pPr>
      <w:r w:rsidRPr="00260CF8">
        <w:rPr>
          <w:rFonts w:ascii="Times New Roman" w:hAnsi="Times New Roman" w:cs="Times New Roman"/>
          <w:b/>
          <w:sz w:val="24"/>
          <w:szCs w:val="24"/>
        </w:rPr>
        <w:t>Address Current Problems</w:t>
      </w: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b/>
          <w:sz w:val="24"/>
          <w:szCs w:val="24"/>
        </w:rPr>
        <w:tab/>
      </w:r>
      <w:r w:rsidRPr="00060479">
        <w:rPr>
          <w:rFonts w:ascii="Times New Roman" w:hAnsi="Times New Roman" w:cs="Times New Roman"/>
          <w:sz w:val="24"/>
          <w:szCs w:val="24"/>
        </w:rPr>
        <w:t xml:space="preserve">Although there are many enthusiastic organizations that provide outstanding services, a number of gaps were identified in the general approach to addressing food security in Orillia. Three organizations suggested that current problems must be addressed through food policy. </w:t>
      </w:r>
    </w:p>
    <w:p w:rsidR="000F684D" w:rsidRPr="00260CF8" w:rsidRDefault="00260CF8" w:rsidP="00260CF8">
      <w:pPr>
        <w:pStyle w:val="ListParagraph"/>
        <w:numPr>
          <w:ilvl w:val="0"/>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BF504E" w:rsidRPr="00260CF8">
        <w:rPr>
          <w:rFonts w:ascii="Times New Roman" w:hAnsi="Times New Roman" w:cs="Times New Roman"/>
          <w:b/>
          <w:sz w:val="24"/>
          <w:szCs w:val="24"/>
        </w:rPr>
        <w:t>Band-Aid solutions</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Representatives from B</w:t>
      </w:r>
      <w:r w:rsidR="00BF504E">
        <w:rPr>
          <w:rFonts w:ascii="Times New Roman" w:hAnsi="Times New Roman" w:cs="Times New Roman"/>
          <w:sz w:val="24"/>
          <w:szCs w:val="24"/>
        </w:rPr>
        <w:t xml:space="preserve">ig Brothers and Big Sisters, </w:t>
      </w:r>
      <w:r w:rsidRPr="00060479">
        <w:rPr>
          <w:rFonts w:ascii="Times New Roman" w:hAnsi="Times New Roman" w:cs="Times New Roman"/>
          <w:sz w:val="24"/>
          <w:szCs w:val="24"/>
        </w:rPr>
        <w:t>the Salvation Army</w:t>
      </w:r>
      <w:r w:rsidR="00BF504E">
        <w:rPr>
          <w:rFonts w:ascii="Times New Roman" w:hAnsi="Times New Roman" w:cs="Times New Roman"/>
          <w:sz w:val="24"/>
          <w:szCs w:val="24"/>
        </w:rPr>
        <w:t xml:space="preserve"> and The Sharing Place food bank</w:t>
      </w:r>
      <w:r w:rsidRPr="00060479">
        <w:rPr>
          <w:rFonts w:ascii="Times New Roman" w:hAnsi="Times New Roman" w:cs="Times New Roman"/>
          <w:sz w:val="24"/>
          <w:szCs w:val="24"/>
        </w:rPr>
        <w:t xml:space="preserve"> suggested that there is an overreliance on not-for-profit organizations in addressing food insecurity, and that the current programs primarily focus on short-term solutions. It was suggested that food policy mus</w:t>
      </w:r>
      <w:r w:rsidR="00BF504E">
        <w:rPr>
          <w:rFonts w:ascii="Times New Roman" w:hAnsi="Times New Roman" w:cs="Times New Roman"/>
          <w:sz w:val="24"/>
          <w:szCs w:val="24"/>
        </w:rPr>
        <w:t>t include long-term solutions for</w:t>
      </w:r>
      <w:r w:rsidRPr="00060479">
        <w:rPr>
          <w:rFonts w:ascii="Times New Roman" w:hAnsi="Times New Roman" w:cs="Times New Roman"/>
          <w:sz w:val="24"/>
          <w:szCs w:val="24"/>
        </w:rPr>
        <w:t xml:space="preserve"> food insecurity in Orillia. The following quote demonstrates the need to shift the focus towards long-term approach.</w:t>
      </w:r>
    </w:p>
    <w:p w:rsidR="000F684D" w:rsidRPr="004A78EF" w:rsidRDefault="000F684D"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t xml:space="preserve">If we are just going to continue to give people food we are not working towards a positive end result. We are enabling a culture within Orillia where free services will continue to be provided as a Band-Aid solution. These services are important and need to be provided, but the underlying problems are not being addressed.  </w:t>
      </w:r>
    </w:p>
    <w:p w:rsidR="00BF504E" w:rsidRPr="004A78EF" w:rsidRDefault="000F684D" w:rsidP="004A78EF">
      <w:pPr>
        <w:spacing w:line="480" w:lineRule="auto"/>
        <w:ind w:left="720"/>
        <w:rPr>
          <w:rFonts w:ascii="Times New Roman" w:hAnsi="Times New Roman" w:cs="Times New Roman"/>
          <w:sz w:val="24"/>
          <w:szCs w:val="24"/>
        </w:rPr>
      </w:pPr>
      <w:r w:rsidRPr="00060479">
        <w:rPr>
          <w:rFonts w:ascii="Times New Roman" w:hAnsi="Times New Roman" w:cs="Times New Roman"/>
          <w:sz w:val="24"/>
          <w:szCs w:val="24"/>
        </w:rPr>
        <w:t>– Big Brothers Big Sisters</w:t>
      </w:r>
    </w:p>
    <w:p w:rsidR="000F684D" w:rsidRPr="00260CF8" w:rsidRDefault="00260CF8" w:rsidP="00260CF8">
      <w:pPr>
        <w:pStyle w:val="ListParagraph"/>
        <w:numPr>
          <w:ilvl w:val="0"/>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4A78EF" w:rsidRPr="00260CF8">
        <w:rPr>
          <w:rFonts w:ascii="Times New Roman" w:hAnsi="Times New Roman" w:cs="Times New Roman"/>
          <w:b/>
          <w:sz w:val="24"/>
          <w:szCs w:val="24"/>
        </w:rPr>
        <w:t>Lack of funding</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xml:space="preserve">In addition to expanding the scope of food security programs, the representative from the Salvation Army suggested that there is a lack of funding for organizations that are working </w:t>
      </w:r>
      <w:r w:rsidRPr="00060479">
        <w:rPr>
          <w:rFonts w:ascii="Times New Roman" w:hAnsi="Times New Roman" w:cs="Times New Roman"/>
          <w:sz w:val="24"/>
          <w:szCs w:val="24"/>
        </w:rPr>
        <w:lastRenderedPageBreak/>
        <w:t>towards eliminating food insecur</w:t>
      </w:r>
      <w:r w:rsidR="00BF504E">
        <w:rPr>
          <w:rFonts w:ascii="Times New Roman" w:hAnsi="Times New Roman" w:cs="Times New Roman"/>
          <w:sz w:val="24"/>
          <w:szCs w:val="24"/>
        </w:rPr>
        <w:t>ity in Orillia. Additionally, The Sharing Place food bank representative</w:t>
      </w:r>
      <w:r w:rsidRPr="00060479">
        <w:rPr>
          <w:rFonts w:ascii="Times New Roman" w:hAnsi="Times New Roman" w:cs="Times New Roman"/>
          <w:sz w:val="24"/>
          <w:szCs w:val="24"/>
        </w:rPr>
        <w:t xml:space="preserve"> suggested that a food policy should include funding for </w:t>
      </w:r>
      <w:r w:rsidRPr="00060479">
        <w:rPr>
          <w:rFonts w:ascii="Times New Roman" w:hAnsi="Times New Roman" w:cs="Times New Roman"/>
          <w:i/>
          <w:sz w:val="24"/>
          <w:szCs w:val="24"/>
        </w:rPr>
        <w:t>healthy</w:t>
      </w:r>
      <w:r w:rsidRPr="00060479">
        <w:rPr>
          <w:rFonts w:ascii="Times New Roman" w:hAnsi="Times New Roman" w:cs="Times New Roman"/>
          <w:sz w:val="24"/>
          <w:szCs w:val="24"/>
        </w:rPr>
        <w:t xml:space="preserve"> food for organizations. This suggestion was made in light of the current lack of access to fresh produce and healthy food through many of the current programs, and due to the overreliance on process</w:t>
      </w:r>
      <w:r w:rsidR="005215CD">
        <w:rPr>
          <w:rFonts w:ascii="Times New Roman" w:hAnsi="Times New Roman" w:cs="Times New Roman"/>
          <w:sz w:val="24"/>
          <w:szCs w:val="24"/>
        </w:rPr>
        <w:t>ed, canned, and packaged foods with high sugar and sodium levels.</w:t>
      </w:r>
    </w:p>
    <w:p w:rsidR="004A78EF" w:rsidRPr="00260CF8" w:rsidRDefault="000F684D" w:rsidP="004A78EF">
      <w:pPr>
        <w:pStyle w:val="NoSpacing"/>
        <w:rPr>
          <w:rFonts w:ascii="Times New Roman" w:hAnsi="Times New Roman" w:cs="Times New Roman"/>
          <w:sz w:val="28"/>
          <w:szCs w:val="28"/>
        </w:rPr>
      </w:pPr>
      <w:r w:rsidRPr="00260CF8">
        <w:rPr>
          <w:rFonts w:ascii="Times New Roman" w:hAnsi="Times New Roman" w:cs="Times New Roman"/>
          <w:sz w:val="28"/>
          <w:szCs w:val="28"/>
        </w:rPr>
        <w:t xml:space="preserve">Theme </w:t>
      </w:r>
      <w:r w:rsidR="004A78EF" w:rsidRPr="00260CF8">
        <w:rPr>
          <w:rFonts w:ascii="Times New Roman" w:hAnsi="Times New Roman" w:cs="Times New Roman"/>
          <w:sz w:val="28"/>
          <w:szCs w:val="28"/>
        </w:rPr>
        <w:t>Two:</w:t>
      </w:r>
    </w:p>
    <w:p w:rsidR="000F684D" w:rsidRPr="004A78EF" w:rsidRDefault="000F684D" w:rsidP="004A78EF">
      <w:pPr>
        <w:pStyle w:val="ListParagraph"/>
        <w:numPr>
          <w:ilvl w:val="0"/>
          <w:numId w:val="4"/>
        </w:numPr>
        <w:spacing w:line="480" w:lineRule="auto"/>
        <w:rPr>
          <w:rFonts w:ascii="Times New Roman" w:hAnsi="Times New Roman" w:cs="Times New Roman"/>
          <w:b/>
          <w:sz w:val="24"/>
          <w:szCs w:val="24"/>
        </w:rPr>
      </w:pPr>
      <w:r w:rsidRPr="004A78EF">
        <w:rPr>
          <w:rFonts w:ascii="Times New Roman" w:hAnsi="Times New Roman" w:cs="Times New Roman"/>
          <w:b/>
          <w:sz w:val="24"/>
          <w:szCs w:val="24"/>
        </w:rPr>
        <w:t>Consider the Context</w:t>
      </w:r>
    </w:p>
    <w:p w:rsidR="000F684D" w:rsidRPr="00060479" w:rsidRDefault="004A78EF" w:rsidP="000F68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theme</w:t>
      </w:r>
      <w:r w:rsidR="000F684D" w:rsidRPr="00060479">
        <w:rPr>
          <w:rFonts w:ascii="Times New Roman" w:hAnsi="Times New Roman" w:cs="Times New Roman"/>
          <w:sz w:val="24"/>
          <w:szCs w:val="24"/>
        </w:rPr>
        <w:t xml:space="preserve"> describes the need to examine the root causes of food insecurity, and to create a holistic food policy that incorporates all the factors that contribute to food insecurity. It was suggested that a municipal food policy must also coincide with other municipal policies that address poverty, employment, and housing.  The Orillia Native Women’s Group, the Good Food Box, and Big Brothers Big Sisters suggested that food security is connected to other social problems, and food policy must include provisions that promote the creation of jobs, affordable housing, and income (minimum-wage and welfare). The following quotes illustrate the suggestions from the organizations. </w:t>
      </w:r>
    </w:p>
    <w:p w:rsidR="000F684D" w:rsidRPr="004A78EF" w:rsidRDefault="000F684D" w:rsidP="000F684D">
      <w:pPr>
        <w:spacing w:line="480" w:lineRule="auto"/>
        <w:ind w:left="720"/>
        <w:rPr>
          <w:rFonts w:ascii="Times New Roman" w:eastAsia="Times New Roman" w:hAnsi="Times New Roman" w:cs="Times New Roman"/>
          <w:i/>
          <w:sz w:val="24"/>
          <w:szCs w:val="24"/>
          <w:shd w:val="clear" w:color="auto" w:fill="FFFFFF"/>
        </w:rPr>
      </w:pPr>
      <w:r w:rsidRPr="004A78EF">
        <w:rPr>
          <w:rFonts w:ascii="Times New Roman" w:eastAsia="Times New Roman" w:hAnsi="Times New Roman" w:cs="Times New Roman"/>
          <w:i/>
          <w:sz w:val="24"/>
          <w:szCs w:val="24"/>
          <w:shd w:val="clear" w:color="auto" w:fill="FFFFFF"/>
        </w:rPr>
        <w:t>We need to keep in mind that food is part of other systems. For example, having money for food is impacted by education, housing costs, ability to find work and sufficient income, etc. Access to food is affected by environmental, political, economical, social and cultural factors. It’s good to be aware of the broader context but not get too broad and dilute our efforts.</w:t>
      </w:r>
    </w:p>
    <w:p w:rsidR="000F684D" w:rsidRPr="00060479" w:rsidRDefault="000F684D" w:rsidP="000F684D">
      <w:pPr>
        <w:spacing w:line="480" w:lineRule="auto"/>
        <w:ind w:firstLine="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 The Good Food Box</w:t>
      </w:r>
    </w:p>
    <w:p w:rsidR="000F684D" w:rsidRPr="004A78EF" w:rsidRDefault="000F684D"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lastRenderedPageBreak/>
        <w:t xml:space="preserve">Many clients are on Ontario Works, and struggle to be able to afford healthy food for their families, which is why many of these families access our services. </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Orillia Native Women’s Group</w:t>
      </w:r>
    </w:p>
    <w:p w:rsidR="000F684D" w:rsidRPr="004A78EF" w:rsidRDefault="000F684D"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t xml:space="preserve">Local politicians need to put in more effort in creating jobs and opportunities for people and then there will be less strain on the system. There is also a need for affordable housing. Must create opportunity and hope for individuals through education and employment opportunities. </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Big Brothers Big Sisters</w:t>
      </w:r>
    </w:p>
    <w:p w:rsidR="004A78EF" w:rsidRPr="00260CF8" w:rsidRDefault="000F684D" w:rsidP="004A78EF">
      <w:pPr>
        <w:pStyle w:val="NoSpacing"/>
        <w:rPr>
          <w:rFonts w:ascii="Times New Roman" w:hAnsi="Times New Roman" w:cs="Times New Roman"/>
          <w:sz w:val="28"/>
          <w:szCs w:val="28"/>
        </w:rPr>
      </w:pPr>
      <w:r w:rsidRPr="00260CF8">
        <w:rPr>
          <w:rFonts w:ascii="Times New Roman" w:hAnsi="Times New Roman" w:cs="Times New Roman"/>
          <w:sz w:val="28"/>
          <w:szCs w:val="28"/>
        </w:rPr>
        <w:t xml:space="preserve">Theme Three: </w:t>
      </w:r>
    </w:p>
    <w:p w:rsidR="000F684D" w:rsidRPr="004A78EF" w:rsidRDefault="000F684D" w:rsidP="004A78EF">
      <w:pPr>
        <w:pStyle w:val="ListParagraph"/>
        <w:numPr>
          <w:ilvl w:val="0"/>
          <w:numId w:val="4"/>
        </w:numPr>
        <w:spacing w:line="480" w:lineRule="auto"/>
        <w:rPr>
          <w:rFonts w:ascii="Times New Roman" w:hAnsi="Times New Roman" w:cs="Times New Roman"/>
          <w:b/>
          <w:sz w:val="24"/>
          <w:szCs w:val="24"/>
        </w:rPr>
      </w:pPr>
      <w:r w:rsidRPr="004A78EF">
        <w:rPr>
          <w:rFonts w:ascii="Times New Roman" w:hAnsi="Times New Roman" w:cs="Times New Roman"/>
          <w:b/>
          <w:sz w:val="24"/>
          <w:szCs w:val="24"/>
        </w:rPr>
        <w:t>Increase Collaboration</w:t>
      </w: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b/>
          <w:sz w:val="24"/>
          <w:szCs w:val="24"/>
        </w:rPr>
        <w:tab/>
      </w:r>
      <w:r w:rsidRPr="00060479">
        <w:rPr>
          <w:rFonts w:ascii="Times New Roman" w:hAnsi="Times New Roman" w:cs="Times New Roman"/>
          <w:sz w:val="24"/>
          <w:szCs w:val="24"/>
        </w:rPr>
        <w:t xml:space="preserve">There was a general consensus that collaboration between organizations must be increased. A municipal food policy should provide mechanisms that encourage collaboration between services in order to share ideas, and </w:t>
      </w:r>
      <w:r w:rsidR="004A78EF">
        <w:rPr>
          <w:rFonts w:ascii="Times New Roman" w:hAnsi="Times New Roman" w:cs="Times New Roman"/>
          <w:sz w:val="24"/>
          <w:szCs w:val="24"/>
        </w:rPr>
        <w:t xml:space="preserve">to </w:t>
      </w:r>
      <w:r w:rsidRPr="00060479">
        <w:rPr>
          <w:rFonts w:ascii="Times New Roman" w:hAnsi="Times New Roman" w:cs="Times New Roman"/>
          <w:sz w:val="24"/>
          <w:szCs w:val="24"/>
        </w:rPr>
        <w:t>prevent the duplication of services. Two concrete suggestions for increasing col</w:t>
      </w:r>
      <w:r w:rsidR="004A78EF">
        <w:rPr>
          <w:rFonts w:ascii="Times New Roman" w:hAnsi="Times New Roman" w:cs="Times New Roman"/>
          <w:sz w:val="24"/>
          <w:szCs w:val="24"/>
        </w:rPr>
        <w:t>laboration were put forward: (a)</w:t>
      </w:r>
      <w:r w:rsidRPr="00060479">
        <w:rPr>
          <w:rFonts w:ascii="Times New Roman" w:hAnsi="Times New Roman" w:cs="Times New Roman"/>
          <w:sz w:val="24"/>
          <w:szCs w:val="24"/>
        </w:rPr>
        <w:t xml:space="preserve"> create a comprehensive list of food related services that agencies and </w:t>
      </w:r>
      <w:r w:rsidR="004A78EF">
        <w:rPr>
          <w:rFonts w:ascii="Times New Roman" w:hAnsi="Times New Roman" w:cs="Times New Roman"/>
          <w:sz w:val="24"/>
          <w:szCs w:val="24"/>
        </w:rPr>
        <w:t>clients have access to, and (b)</w:t>
      </w:r>
      <w:r w:rsidRPr="00060479">
        <w:rPr>
          <w:rFonts w:ascii="Times New Roman" w:hAnsi="Times New Roman" w:cs="Times New Roman"/>
          <w:sz w:val="24"/>
          <w:szCs w:val="24"/>
        </w:rPr>
        <w:t xml:space="preserve"> form a municipal council or round table where food security can be discussed, and solutions can be generated. The following quotes demonstrate the sentiment that partnerships between organizations should be encouraged through food policy.  </w:t>
      </w:r>
    </w:p>
    <w:p w:rsidR="000F684D" w:rsidRPr="004A78EF" w:rsidRDefault="000F684D"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t xml:space="preserve">There is a need for greater collaboration between services. </w:t>
      </w:r>
    </w:p>
    <w:p w:rsidR="000F684D" w:rsidRPr="00060479" w:rsidRDefault="000F684D" w:rsidP="000F684D">
      <w:pPr>
        <w:spacing w:line="480" w:lineRule="auto"/>
        <w:ind w:left="720"/>
        <w:rPr>
          <w:rFonts w:ascii="Times New Roman" w:hAnsi="Times New Roman" w:cs="Times New Roman"/>
          <w:sz w:val="24"/>
          <w:szCs w:val="24"/>
        </w:rPr>
      </w:pPr>
      <w:r w:rsidRPr="00060479">
        <w:rPr>
          <w:rFonts w:ascii="Times New Roman" w:hAnsi="Times New Roman" w:cs="Times New Roman"/>
          <w:sz w:val="24"/>
          <w:szCs w:val="24"/>
        </w:rPr>
        <w:t>- Big Brothers Big Sisters</w:t>
      </w:r>
    </w:p>
    <w:p w:rsidR="000F684D" w:rsidRPr="004A78EF" w:rsidRDefault="000F684D" w:rsidP="00260CF8">
      <w:pPr>
        <w:spacing w:line="480" w:lineRule="auto"/>
        <w:ind w:firstLine="720"/>
        <w:rPr>
          <w:rFonts w:ascii="Times New Roman" w:hAnsi="Times New Roman" w:cs="Times New Roman"/>
          <w:i/>
          <w:sz w:val="24"/>
          <w:szCs w:val="24"/>
        </w:rPr>
      </w:pPr>
      <w:r w:rsidRPr="004A78EF">
        <w:rPr>
          <w:rFonts w:ascii="Times New Roman" w:hAnsi="Times New Roman" w:cs="Times New Roman"/>
          <w:i/>
          <w:sz w:val="24"/>
          <w:szCs w:val="24"/>
        </w:rPr>
        <w:lastRenderedPageBreak/>
        <w:t xml:space="preserve">The city and the OPP need to know about the resources that are available so that they can see the gaps and become more involved. All the resources related to food security should also be on their website, and should be very accessible. </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Helping Hands</w:t>
      </w:r>
    </w:p>
    <w:p w:rsidR="000F684D" w:rsidRPr="004A78EF" w:rsidRDefault="000F684D" w:rsidP="000F684D">
      <w:pPr>
        <w:spacing w:line="480" w:lineRule="auto"/>
        <w:ind w:left="720"/>
        <w:rPr>
          <w:rFonts w:ascii="Times New Roman" w:eastAsia="Times New Roman" w:hAnsi="Times New Roman" w:cs="Times New Roman"/>
          <w:i/>
          <w:sz w:val="24"/>
          <w:szCs w:val="24"/>
          <w:shd w:val="clear" w:color="auto" w:fill="FFFFFF"/>
        </w:rPr>
      </w:pPr>
      <w:r w:rsidRPr="004A78EF">
        <w:rPr>
          <w:rFonts w:ascii="Times New Roman" w:eastAsia="Times New Roman" w:hAnsi="Times New Roman" w:cs="Times New Roman"/>
          <w:i/>
          <w:sz w:val="24"/>
          <w:szCs w:val="24"/>
          <w:shd w:val="clear" w:color="auto" w:fill="FFFFFF"/>
        </w:rPr>
        <w:t xml:space="preserve">Organizations in Orillia need to work together and network with others doing similar work in the county and province to learn from each other and to avoid duplication of effort. </w:t>
      </w:r>
    </w:p>
    <w:p w:rsidR="000F684D" w:rsidRPr="00060479" w:rsidRDefault="000F684D" w:rsidP="000F684D">
      <w:pPr>
        <w:spacing w:line="480" w:lineRule="auto"/>
        <w:ind w:left="720"/>
        <w:rPr>
          <w:rFonts w:ascii="Times New Roman" w:hAnsi="Times New Roman" w:cs="Times New Roman"/>
          <w:sz w:val="24"/>
          <w:szCs w:val="24"/>
        </w:rPr>
      </w:pPr>
      <w:r w:rsidRPr="00060479">
        <w:rPr>
          <w:rFonts w:ascii="Times New Roman" w:eastAsia="Times New Roman" w:hAnsi="Times New Roman" w:cs="Times New Roman"/>
          <w:sz w:val="24"/>
          <w:szCs w:val="24"/>
          <w:shd w:val="clear" w:color="auto" w:fill="FFFFFF"/>
        </w:rPr>
        <w:t>- Good Food Box</w:t>
      </w:r>
    </w:p>
    <w:p w:rsidR="000F684D" w:rsidRPr="004A78EF" w:rsidRDefault="000F684D" w:rsidP="000F684D">
      <w:pPr>
        <w:spacing w:line="480" w:lineRule="auto"/>
        <w:ind w:firstLine="720"/>
        <w:rPr>
          <w:rFonts w:ascii="Times New Roman" w:eastAsia="Times New Roman" w:hAnsi="Times New Roman" w:cs="Times New Roman"/>
          <w:i/>
          <w:sz w:val="24"/>
          <w:szCs w:val="24"/>
          <w:shd w:val="clear" w:color="auto" w:fill="FFFFFF"/>
        </w:rPr>
      </w:pPr>
      <w:r w:rsidRPr="004A78EF">
        <w:rPr>
          <w:rFonts w:ascii="Times New Roman" w:eastAsia="Times New Roman" w:hAnsi="Times New Roman" w:cs="Times New Roman"/>
          <w:i/>
          <w:sz w:val="24"/>
          <w:szCs w:val="24"/>
          <w:shd w:val="clear" w:color="auto" w:fill="FFFFFF"/>
        </w:rPr>
        <w:t xml:space="preserve">Communication between the area food banks is essential. </w:t>
      </w:r>
    </w:p>
    <w:p w:rsidR="000F684D" w:rsidRPr="00060479" w:rsidRDefault="000F684D" w:rsidP="000F684D">
      <w:pPr>
        <w:spacing w:line="480" w:lineRule="auto"/>
        <w:ind w:firstLine="720"/>
        <w:rPr>
          <w:rFonts w:ascii="Times New Roman" w:eastAsia="Times New Roman" w:hAnsi="Times New Roman" w:cs="Times New Roman"/>
          <w:sz w:val="24"/>
          <w:szCs w:val="24"/>
        </w:rPr>
      </w:pPr>
      <w:r w:rsidRPr="00060479">
        <w:rPr>
          <w:rFonts w:ascii="Times New Roman" w:eastAsia="Times New Roman" w:hAnsi="Times New Roman" w:cs="Times New Roman"/>
          <w:sz w:val="24"/>
          <w:szCs w:val="24"/>
          <w:shd w:val="clear" w:color="auto" w:fill="FFFFFF"/>
        </w:rPr>
        <w:t>- St. Vincent de Paul Society</w:t>
      </w:r>
    </w:p>
    <w:p w:rsidR="000F684D" w:rsidRDefault="000F684D" w:rsidP="004A78EF">
      <w:pPr>
        <w:pStyle w:val="NoSpacing"/>
        <w:rPr>
          <w:rFonts w:ascii="Times New Roman" w:hAnsi="Times New Roman" w:cs="Times New Roman"/>
          <w:b/>
          <w:sz w:val="24"/>
          <w:szCs w:val="24"/>
        </w:rPr>
      </w:pPr>
      <w:r w:rsidRPr="00060479">
        <w:tab/>
      </w:r>
      <w:r w:rsidR="004A78EF" w:rsidRPr="00260CF8">
        <w:rPr>
          <w:rFonts w:ascii="Times New Roman" w:hAnsi="Times New Roman" w:cs="Times New Roman"/>
          <w:b/>
          <w:sz w:val="24"/>
          <w:szCs w:val="24"/>
        </w:rPr>
        <w:t>(a)</w:t>
      </w:r>
      <w:r w:rsidR="004A78EF" w:rsidRPr="00260CF8">
        <w:rPr>
          <w:rFonts w:ascii="Times New Roman" w:hAnsi="Times New Roman" w:cs="Times New Roman"/>
          <w:b/>
          <w:sz w:val="24"/>
          <w:szCs w:val="24"/>
        </w:rPr>
        <w:tab/>
        <w:t>Create a comprehensive list</w:t>
      </w:r>
    </w:p>
    <w:p w:rsidR="00260CF8" w:rsidRPr="00260CF8" w:rsidRDefault="00260CF8" w:rsidP="004A78EF">
      <w:pPr>
        <w:pStyle w:val="NoSpacing"/>
        <w:rPr>
          <w:rFonts w:ascii="Times New Roman" w:hAnsi="Times New Roman" w:cs="Times New Roman"/>
          <w:b/>
          <w:sz w:val="24"/>
          <w:szCs w:val="24"/>
        </w:rPr>
      </w:pP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sz w:val="24"/>
          <w:szCs w:val="24"/>
        </w:rPr>
        <w:tab/>
        <w:t>The following quotes illustrate the organization</w:t>
      </w:r>
      <w:r w:rsidR="005215CD">
        <w:rPr>
          <w:rFonts w:ascii="Times New Roman" w:hAnsi="Times New Roman" w:cs="Times New Roman"/>
          <w:sz w:val="24"/>
          <w:szCs w:val="24"/>
        </w:rPr>
        <w:t>’</w:t>
      </w:r>
      <w:r w:rsidRPr="00060479">
        <w:rPr>
          <w:rFonts w:ascii="Times New Roman" w:hAnsi="Times New Roman" w:cs="Times New Roman"/>
          <w:sz w:val="24"/>
          <w:szCs w:val="24"/>
        </w:rPr>
        <w:t xml:space="preserve">s recommendations in regards to creating a unified list of services. This list could be used to gain a better understanding of the services that are available, and should inform the creation of a municipal food policy. </w:t>
      </w:r>
    </w:p>
    <w:p w:rsidR="000F684D" w:rsidRPr="004A78EF" w:rsidRDefault="000F684D"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t xml:space="preserve">If all the food services were contained within one mechanism, then the city could get a complete and full understanding of the food picture in Orillia. </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Big Brothers Big Sisters</w:t>
      </w:r>
    </w:p>
    <w:p w:rsidR="000F684D" w:rsidRPr="004A78EF" w:rsidRDefault="000F684D"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t xml:space="preserve">It would be helpful to compile a one-sheet list of all the food resources available for people who struggle with affording healthy food that organizations can use to refer clients. </w:t>
      </w:r>
    </w:p>
    <w:p w:rsidR="000F684D" w:rsidRDefault="000F684D" w:rsidP="000F684D">
      <w:pPr>
        <w:spacing w:line="480" w:lineRule="auto"/>
        <w:ind w:left="720"/>
        <w:rPr>
          <w:rFonts w:ascii="Times New Roman" w:hAnsi="Times New Roman" w:cs="Times New Roman"/>
          <w:sz w:val="24"/>
          <w:szCs w:val="24"/>
        </w:rPr>
      </w:pPr>
      <w:r w:rsidRPr="00060479">
        <w:rPr>
          <w:rFonts w:ascii="Times New Roman" w:hAnsi="Times New Roman" w:cs="Times New Roman"/>
          <w:sz w:val="24"/>
          <w:szCs w:val="24"/>
        </w:rPr>
        <w:lastRenderedPageBreak/>
        <w:t xml:space="preserve">- Helping Hands  </w:t>
      </w:r>
    </w:p>
    <w:p w:rsidR="005509C2" w:rsidRPr="004A78EF" w:rsidRDefault="005509C2" w:rsidP="000F684D">
      <w:pPr>
        <w:spacing w:line="480" w:lineRule="auto"/>
        <w:ind w:left="720"/>
        <w:rPr>
          <w:rFonts w:ascii="Times New Roman" w:hAnsi="Times New Roman" w:cs="Times New Roman"/>
          <w:i/>
          <w:sz w:val="24"/>
          <w:szCs w:val="24"/>
        </w:rPr>
      </w:pPr>
      <w:r w:rsidRPr="004A78EF">
        <w:rPr>
          <w:rFonts w:ascii="Times New Roman" w:hAnsi="Times New Roman" w:cs="Times New Roman"/>
          <w:i/>
          <w:sz w:val="24"/>
          <w:szCs w:val="24"/>
        </w:rPr>
        <w:t xml:space="preserve">Funding is not increasing in the same proportion as </w:t>
      </w:r>
      <w:r w:rsidR="00254C35" w:rsidRPr="004A78EF">
        <w:rPr>
          <w:rFonts w:ascii="Times New Roman" w:hAnsi="Times New Roman" w:cs="Times New Roman"/>
          <w:i/>
          <w:sz w:val="24"/>
          <w:szCs w:val="24"/>
        </w:rPr>
        <w:t>the needs within our community.  We all need to work together to provide quality services without duplication of resources.</w:t>
      </w:r>
    </w:p>
    <w:p w:rsidR="005509C2" w:rsidRPr="00060479" w:rsidRDefault="00254C35" w:rsidP="004A78EF">
      <w:pPr>
        <w:spacing w:line="480" w:lineRule="auto"/>
        <w:ind w:left="720"/>
        <w:rPr>
          <w:rFonts w:ascii="Times New Roman" w:hAnsi="Times New Roman" w:cs="Times New Roman"/>
          <w:sz w:val="24"/>
          <w:szCs w:val="24"/>
        </w:rPr>
      </w:pPr>
      <w:r>
        <w:rPr>
          <w:rFonts w:ascii="Times New Roman" w:hAnsi="Times New Roman" w:cs="Times New Roman"/>
          <w:sz w:val="24"/>
          <w:szCs w:val="24"/>
        </w:rPr>
        <w:t>-The Sharing Place food bank</w:t>
      </w:r>
    </w:p>
    <w:p w:rsidR="000F684D" w:rsidRPr="00060479" w:rsidRDefault="000F684D" w:rsidP="000F684D">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ab/>
      </w:r>
      <w:r w:rsidR="004A78EF">
        <w:rPr>
          <w:rFonts w:ascii="Times New Roman" w:hAnsi="Times New Roman" w:cs="Times New Roman"/>
          <w:b/>
          <w:sz w:val="24"/>
          <w:szCs w:val="24"/>
        </w:rPr>
        <w:t>(b)</w:t>
      </w:r>
      <w:r w:rsidR="004A78EF">
        <w:rPr>
          <w:rFonts w:ascii="Times New Roman" w:hAnsi="Times New Roman" w:cs="Times New Roman"/>
          <w:b/>
          <w:sz w:val="24"/>
          <w:szCs w:val="24"/>
        </w:rPr>
        <w:tab/>
        <w:t>Form a council or round table</w:t>
      </w: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sz w:val="24"/>
          <w:szCs w:val="24"/>
        </w:rPr>
        <w:tab/>
        <w:t>The representative from the Orillia Community Gardens suggested that a council or round table should be created to increase collaboration between organizations and community members, and would provide a platform for advocacy and policy change. These suggestions are presented in the following quote:</w:t>
      </w:r>
    </w:p>
    <w:p w:rsidR="000F684D" w:rsidRPr="004A78EF" w:rsidRDefault="000F684D" w:rsidP="000F684D">
      <w:pPr>
        <w:spacing w:line="480" w:lineRule="auto"/>
        <w:ind w:left="720"/>
        <w:rPr>
          <w:rFonts w:ascii="Times New Roman" w:eastAsia="Times New Roman" w:hAnsi="Times New Roman" w:cs="Times New Roman"/>
          <w:i/>
          <w:sz w:val="24"/>
          <w:szCs w:val="24"/>
          <w:shd w:val="clear" w:color="auto" w:fill="FFFFFF"/>
        </w:rPr>
      </w:pPr>
      <w:r w:rsidRPr="004A78EF">
        <w:rPr>
          <w:rFonts w:ascii="Times New Roman" w:eastAsia="Times New Roman" w:hAnsi="Times New Roman" w:cs="Times New Roman"/>
          <w:i/>
          <w:sz w:val="24"/>
          <w:szCs w:val="24"/>
          <w:shd w:val="clear" w:color="auto" w:fill="FFFFFF"/>
        </w:rPr>
        <w:t>The formation of an Orillia</w:t>
      </w:r>
      <w:r w:rsidR="00254C35" w:rsidRPr="004A78EF">
        <w:rPr>
          <w:rFonts w:ascii="Times New Roman" w:eastAsia="Times New Roman" w:hAnsi="Times New Roman" w:cs="Times New Roman"/>
          <w:i/>
          <w:sz w:val="24"/>
          <w:szCs w:val="24"/>
          <w:shd w:val="clear" w:color="auto" w:fill="FFFFFF"/>
        </w:rPr>
        <w:t xml:space="preserve"> Food Policy Council or Orillia</w:t>
      </w:r>
      <w:r w:rsidRPr="004A78EF">
        <w:rPr>
          <w:rFonts w:ascii="Times New Roman" w:eastAsia="Times New Roman" w:hAnsi="Times New Roman" w:cs="Times New Roman"/>
          <w:i/>
          <w:sz w:val="24"/>
          <w:szCs w:val="24"/>
          <w:shd w:val="clear" w:color="auto" w:fill="FFFFFF"/>
        </w:rPr>
        <w:t xml:space="preserve">Food Round Table (or some other name). This organization would meet monthly to connect the food movement in Orillia, foster synergy among the community, and develop and advocate for policy change at every level of government, especially municipal. This organization would be composed of members from key organizations such as the Simcoe Muskoka District Health Unit, Lakehead University, Georgian College, the City of Orillia, The Sharing Place Food Bank, Salvation Army, Orillia Community Gardens, Orillia Farmer's Market and other key stakeholders. In addition to representatives of these organizations, youth, students, seniors, and individuals in the community would be invited to sit on the council. This council would be more or less formal depending on the need of the community; it would necessarily be transparent, open and accessible to the public. The focus of the council would be to create and advocate for food policy within the City of Orillia, and local institutions, that would promote food security and a healthy vibrant local food </w:t>
      </w:r>
      <w:r w:rsidRPr="004A78EF">
        <w:rPr>
          <w:rFonts w:ascii="Times New Roman" w:eastAsia="Times New Roman" w:hAnsi="Times New Roman" w:cs="Times New Roman"/>
          <w:i/>
          <w:sz w:val="24"/>
          <w:szCs w:val="24"/>
          <w:shd w:val="clear" w:color="auto" w:fill="FFFFFF"/>
        </w:rPr>
        <w:lastRenderedPageBreak/>
        <w:t xml:space="preserve">system. The council would be guided in large part by the values set out by the Simcoe County Food &amp; Agriculture Charter. </w:t>
      </w:r>
    </w:p>
    <w:p w:rsidR="000F684D" w:rsidRPr="00060479" w:rsidRDefault="000F684D" w:rsidP="000F684D">
      <w:pPr>
        <w:spacing w:line="480" w:lineRule="auto"/>
        <w:ind w:left="720"/>
        <w:rPr>
          <w:rFonts w:ascii="Times New Roman" w:hAnsi="Times New Roman" w:cs="Times New Roman"/>
          <w:b/>
          <w:sz w:val="24"/>
          <w:szCs w:val="24"/>
        </w:rPr>
      </w:pPr>
      <w:r w:rsidRPr="00060479">
        <w:rPr>
          <w:rFonts w:ascii="Times New Roman" w:eastAsia="Times New Roman" w:hAnsi="Times New Roman" w:cs="Times New Roman"/>
          <w:sz w:val="24"/>
          <w:szCs w:val="24"/>
          <w:shd w:val="clear" w:color="auto" w:fill="FFFFFF"/>
        </w:rPr>
        <w:t>- Orillia Community Gardens</w:t>
      </w:r>
    </w:p>
    <w:p w:rsidR="000F684D" w:rsidRPr="00060479" w:rsidRDefault="000F684D" w:rsidP="000F684D">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Other Suggestions</w:t>
      </w:r>
    </w:p>
    <w:p w:rsidR="000F684D" w:rsidRPr="00060479" w:rsidRDefault="000F684D" w:rsidP="000F684D">
      <w:pPr>
        <w:spacing w:line="480" w:lineRule="auto"/>
        <w:ind w:firstLine="720"/>
        <w:rPr>
          <w:rFonts w:ascii="Times New Roman" w:hAnsi="Times New Roman" w:cs="Times New Roman"/>
          <w:b/>
          <w:sz w:val="24"/>
          <w:szCs w:val="24"/>
        </w:rPr>
      </w:pPr>
      <w:r w:rsidRPr="00060479">
        <w:rPr>
          <w:rFonts w:ascii="Times New Roman" w:hAnsi="Times New Roman" w:cs="Times New Roman"/>
          <w:sz w:val="24"/>
          <w:szCs w:val="24"/>
        </w:rPr>
        <w:t>In addition to the three main themes, other valuable recommendations were put forward for the creation of a municipal food policy. The suggestions include: creating a policy that promotes equity and inclusivity rather than equality, increasing education about eating healthy, promoting and supporting the development of the agricultural sector, and ensuring that policy is culturally sensitive to the needs of aboriginal communities. Respondents also suggested that Oril</w:t>
      </w:r>
      <w:r w:rsidR="00970ECD">
        <w:rPr>
          <w:rFonts w:ascii="Times New Roman" w:hAnsi="Times New Roman" w:cs="Times New Roman"/>
          <w:sz w:val="24"/>
          <w:szCs w:val="24"/>
        </w:rPr>
        <w:t>lia’s food policy might include</w:t>
      </w:r>
      <w:r w:rsidRPr="00060479">
        <w:rPr>
          <w:rFonts w:ascii="Times New Roman" w:hAnsi="Times New Roman" w:cs="Times New Roman"/>
          <w:sz w:val="24"/>
          <w:szCs w:val="24"/>
        </w:rPr>
        <w:t xml:space="preserve"> models form other cities that have proven to be effective.  </w:t>
      </w:r>
    </w:p>
    <w:p w:rsidR="000F684D" w:rsidRPr="00060479" w:rsidRDefault="000F684D" w:rsidP="008E3FF1">
      <w:pPr>
        <w:spacing w:line="480" w:lineRule="auto"/>
        <w:rPr>
          <w:rFonts w:ascii="Times New Roman" w:hAnsi="Times New Roman" w:cs="Times New Roman"/>
          <w:b/>
          <w:sz w:val="24"/>
          <w:szCs w:val="24"/>
        </w:rPr>
      </w:pPr>
      <w:r w:rsidRPr="00060479">
        <w:rPr>
          <w:rFonts w:ascii="Times New Roman" w:hAnsi="Times New Roman" w:cs="Times New Roman"/>
          <w:b/>
          <w:sz w:val="24"/>
          <w:szCs w:val="24"/>
        </w:rPr>
        <w:t xml:space="preserve">Focus on </w:t>
      </w:r>
      <w:r w:rsidR="008E3FF1">
        <w:rPr>
          <w:rFonts w:ascii="Times New Roman" w:hAnsi="Times New Roman" w:cs="Times New Roman"/>
          <w:b/>
          <w:sz w:val="24"/>
          <w:szCs w:val="24"/>
        </w:rPr>
        <w:t>equity and inclusivity</w:t>
      </w:r>
      <w:r w:rsidRPr="00060479">
        <w:rPr>
          <w:rFonts w:ascii="Times New Roman" w:hAnsi="Times New Roman" w:cs="Times New Roman"/>
          <w:b/>
          <w:sz w:val="24"/>
          <w:szCs w:val="24"/>
        </w:rPr>
        <w:t xml:space="preserve"> </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xml:space="preserve">It was suggested that food policy should promote programs that focus on equity rather than equality. Under the current model, service users can access programs such as the food bank or the Good Food Box on a weekly or monthly basis. The representative from Information Orillia put forward the idea that services should be provided based on need, rather than all services being provided the same number of times, and in the same amount. </w:t>
      </w:r>
    </w:p>
    <w:p w:rsidR="000F684D" w:rsidRPr="008E3FF1" w:rsidRDefault="000F684D" w:rsidP="000F684D">
      <w:pPr>
        <w:spacing w:line="480" w:lineRule="auto"/>
        <w:ind w:left="720"/>
        <w:rPr>
          <w:rFonts w:ascii="Times New Roman" w:eastAsia="Times New Roman" w:hAnsi="Times New Roman" w:cs="Times New Roman"/>
          <w:i/>
          <w:sz w:val="24"/>
          <w:szCs w:val="24"/>
          <w:shd w:val="clear" w:color="auto" w:fill="FFFFFF"/>
        </w:rPr>
      </w:pPr>
      <w:r w:rsidRPr="008E3FF1">
        <w:rPr>
          <w:rFonts w:ascii="Times New Roman" w:eastAsia="Times New Roman" w:hAnsi="Times New Roman" w:cs="Times New Roman"/>
          <w:i/>
          <w:sz w:val="24"/>
          <w:szCs w:val="24"/>
          <w:shd w:val="clear" w:color="auto" w:fill="FFFFFF"/>
        </w:rPr>
        <w:t xml:space="preserve">The food policy needs focus on inclusivity and equity rather than equality. People need to get what they need, rather than everyone getting the same thing. </w:t>
      </w:r>
    </w:p>
    <w:p w:rsidR="000F684D" w:rsidRPr="00060479" w:rsidRDefault="000F684D" w:rsidP="000F684D">
      <w:pPr>
        <w:spacing w:line="480" w:lineRule="auto"/>
        <w:ind w:left="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 Information Orillia</w:t>
      </w:r>
    </w:p>
    <w:p w:rsidR="00260CF8" w:rsidRDefault="00260CF8" w:rsidP="008E3FF1">
      <w:pPr>
        <w:spacing w:line="480" w:lineRule="auto"/>
        <w:rPr>
          <w:rFonts w:ascii="Times New Roman" w:hAnsi="Times New Roman" w:cs="Times New Roman"/>
          <w:b/>
          <w:sz w:val="24"/>
          <w:szCs w:val="24"/>
        </w:rPr>
      </w:pPr>
    </w:p>
    <w:p w:rsidR="000F684D" w:rsidRPr="00060479" w:rsidRDefault="008E3FF1" w:rsidP="008E3FF1">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Increase education</w:t>
      </w:r>
    </w:p>
    <w:p w:rsidR="000F684D" w:rsidRPr="00060479" w:rsidRDefault="000F684D" w:rsidP="008E3FF1">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xml:space="preserve">It was suggested that unhealthy eating is not only caused by poverty, but also a lack of education. Growing up eating unhealthy food may increase the likelihood that these habits will be carried forward into adulthood. </w:t>
      </w:r>
    </w:p>
    <w:p w:rsidR="000F684D" w:rsidRPr="008E3FF1" w:rsidRDefault="000F684D" w:rsidP="000F684D">
      <w:pPr>
        <w:spacing w:line="480" w:lineRule="auto"/>
        <w:ind w:left="720"/>
        <w:rPr>
          <w:rFonts w:ascii="Times New Roman" w:hAnsi="Times New Roman" w:cs="Times New Roman"/>
          <w:i/>
          <w:sz w:val="24"/>
          <w:szCs w:val="24"/>
        </w:rPr>
      </w:pPr>
      <w:r w:rsidRPr="008E3FF1">
        <w:rPr>
          <w:rFonts w:ascii="Times New Roman" w:hAnsi="Times New Roman" w:cs="Times New Roman"/>
          <w:i/>
          <w:sz w:val="24"/>
          <w:szCs w:val="24"/>
        </w:rPr>
        <w:t>There also needs to be more education about eating healthy. Eating healthy at a young age will promote health later in life. This kind of approach [focus on education and employment] has the potential to change the trajectory of people’s lives.</w:t>
      </w:r>
    </w:p>
    <w:p w:rsidR="000F684D" w:rsidRPr="00060479" w:rsidRDefault="000F684D" w:rsidP="000F684D">
      <w:pPr>
        <w:spacing w:line="480" w:lineRule="auto"/>
        <w:ind w:left="720"/>
        <w:rPr>
          <w:rFonts w:ascii="Times New Roman" w:hAnsi="Times New Roman" w:cs="Times New Roman"/>
          <w:sz w:val="24"/>
          <w:szCs w:val="24"/>
        </w:rPr>
      </w:pPr>
      <w:r w:rsidRPr="00060479">
        <w:rPr>
          <w:rFonts w:ascii="Times New Roman" w:hAnsi="Times New Roman" w:cs="Times New Roman"/>
          <w:sz w:val="24"/>
          <w:szCs w:val="24"/>
        </w:rPr>
        <w:t xml:space="preserve"> - Big Brothers Big Sisters</w:t>
      </w:r>
    </w:p>
    <w:p w:rsidR="000F684D" w:rsidRPr="00060479" w:rsidRDefault="008E3FF1" w:rsidP="008E3FF1">
      <w:pPr>
        <w:spacing w:line="480" w:lineRule="auto"/>
        <w:rPr>
          <w:rFonts w:ascii="Times New Roman" w:hAnsi="Times New Roman" w:cs="Times New Roman"/>
          <w:b/>
          <w:sz w:val="24"/>
          <w:szCs w:val="24"/>
        </w:rPr>
      </w:pPr>
      <w:r>
        <w:rPr>
          <w:rFonts w:ascii="Times New Roman" w:hAnsi="Times New Roman" w:cs="Times New Roman"/>
          <w:b/>
          <w:sz w:val="24"/>
          <w:szCs w:val="24"/>
        </w:rPr>
        <w:t>Promote and support agriculture</w:t>
      </w:r>
    </w:p>
    <w:p w:rsidR="000F684D" w:rsidRPr="00060479" w:rsidRDefault="000F684D" w:rsidP="000F684D">
      <w:pPr>
        <w:spacing w:line="480" w:lineRule="auto"/>
        <w:ind w:firstLine="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 xml:space="preserve">The participant from Information Orillia recommended that a municipal food policy should support the development of the local agriculture sector in order to promote healthy, sustainable food for the city of Orillia. </w:t>
      </w:r>
    </w:p>
    <w:p w:rsidR="000F684D" w:rsidRPr="008E3FF1" w:rsidRDefault="000F684D" w:rsidP="000F684D">
      <w:pPr>
        <w:spacing w:line="480" w:lineRule="auto"/>
        <w:ind w:left="720"/>
        <w:rPr>
          <w:rFonts w:ascii="Times New Roman" w:eastAsia="Times New Roman" w:hAnsi="Times New Roman" w:cs="Times New Roman"/>
          <w:i/>
          <w:sz w:val="24"/>
          <w:szCs w:val="24"/>
          <w:shd w:val="clear" w:color="auto" w:fill="FFFFFF"/>
        </w:rPr>
      </w:pPr>
      <w:r w:rsidRPr="008E3FF1">
        <w:rPr>
          <w:rFonts w:ascii="Times New Roman" w:eastAsia="Times New Roman" w:hAnsi="Times New Roman" w:cs="Times New Roman"/>
          <w:i/>
          <w:sz w:val="24"/>
          <w:szCs w:val="24"/>
          <w:shd w:val="clear" w:color="auto" w:fill="FFFFFF"/>
        </w:rPr>
        <w:t xml:space="preserve">Food policy also needs to promote agriculture and the development of this sector. The policy needs to not only promote this sector, but also support it. </w:t>
      </w:r>
    </w:p>
    <w:p w:rsidR="000F684D" w:rsidRPr="00060479" w:rsidRDefault="000F684D" w:rsidP="000F684D">
      <w:pPr>
        <w:spacing w:line="480" w:lineRule="auto"/>
        <w:ind w:left="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 Information Orillia</w:t>
      </w:r>
    </w:p>
    <w:p w:rsidR="000F684D" w:rsidRPr="00060479" w:rsidRDefault="008E3FF1" w:rsidP="008E3FF1">
      <w:pPr>
        <w:spacing w:line="480" w:lineRule="auto"/>
        <w:rPr>
          <w:rFonts w:ascii="Times New Roman" w:hAnsi="Times New Roman" w:cs="Times New Roman"/>
          <w:b/>
          <w:sz w:val="24"/>
          <w:szCs w:val="24"/>
        </w:rPr>
      </w:pPr>
      <w:r>
        <w:rPr>
          <w:rFonts w:ascii="Times New Roman" w:hAnsi="Times New Roman" w:cs="Times New Roman"/>
          <w:b/>
          <w:sz w:val="24"/>
          <w:szCs w:val="24"/>
        </w:rPr>
        <w:t>Be culturally sensitive</w:t>
      </w: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sz w:val="24"/>
          <w:szCs w:val="24"/>
        </w:rPr>
        <w:tab/>
        <w:t xml:space="preserve">Food security is a complex problem, and occurs as a result of a number of complex social issues that may affect certain populations differently. It was suggested that a local food policy must take into </w:t>
      </w:r>
      <w:r w:rsidR="00970ECD">
        <w:rPr>
          <w:rFonts w:ascii="Times New Roman" w:hAnsi="Times New Roman" w:cs="Times New Roman"/>
          <w:sz w:val="24"/>
          <w:szCs w:val="24"/>
        </w:rPr>
        <w:t>account local diversity, and ens</w:t>
      </w:r>
      <w:r w:rsidRPr="00060479">
        <w:rPr>
          <w:rFonts w:ascii="Times New Roman" w:hAnsi="Times New Roman" w:cs="Times New Roman"/>
          <w:sz w:val="24"/>
          <w:szCs w:val="24"/>
        </w:rPr>
        <w:t xml:space="preserve">ure that aboriginal-specific concerns are addressed. </w:t>
      </w:r>
    </w:p>
    <w:p w:rsidR="000F684D" w:rsidRPr="008E3FF1" w:rsidRDefault="000F684D" w:rsidP="000F684D">
      <w:pPr>
        <w:spacing w:line="480" w:lineRule="auto"/>
        <w:ind w:left="720"/>
        <w:rPr>
          <w:rFonts w:ascii="Times New Roman" w:hAnsi="Times New Roman" w:cs="Times New Roman"/>
          <w:i/>
          <w:sz w:val="24"/>
          <w:szCs w:val="24"/>
        </w:rPr>
      </w:pPr>
      <w:r w:rsidRPr="008E3FF1">
        <w:rPr>
          <w:rFonts w:ascii="Times New Roman" w:hAnsi="Times New Roman" w:cs="Times New Roman"/>
          <w:i/>
          <w:sz w:val="24"/>
          <w:szCs w:val="24"/>
        </w:rPr>
        <w:lastRenderedPageBreak/>
        <w:t>The challenge for us is that aboriginal clients do not always want to share their experiences so it is difficult to know what specific food security challenges they face.</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Orillia Native Women’s Group</w:t>
      </w:r>
    </w:p>
    <w:p w:rsidR="000F684D" w:rsidRPr="00060479" w:rsidRDefault="000F684D" w:rsidP="008E3FF1">
      <w:pPr>
        <w:spacing w:line="480" w:lineRule="auto"/>
        <w:rPr>
          <w:rFonts w:ascii="Times New Roman" w:hAnsi="Times New Roman" w:cs="Times New Roman"/>
          <w:sz w:val="24"/>
          <w:szCs w:val="24"/>
        </w:rPr>
      </w:pPr>
      <w:r w:rsidRPr="00060479">
        <w:rPr>
          <w:rFonts w:ascii="Times New Roman" w:hAnsi="Times New Roman" w:cs="Times New Roman"/>
          <w:b/>
          <w:sz w:val="24"/>
          <w:szCs w:val="24"/>
        </w:rPr>
        <w:t>Look to other cities</w:t>
      </w:r>
    </w:p>
    <w:p w:rsidR="000F684D" w:rsidRPr="00060479" w:rsidRDefault="000F684D" w:rsidP="000F684D">
      <w:pPr>
        <w:spacing w:line="480" w:lineRule="auto"/>
        <w:ind w:firstLine="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There are already a number of successful food policy models in place in other cities in On</w:t>
      </w:r>
      <w:r w:rsidR="008E3FF1">
        <w:rPr>
          <w:rFonts w:ascii="Times New Roman" w:eastAsia="Times New Roman" w:hAnsi="Times New Roman" w:cs="Times New Roman"/>
          <w:sz w:val="24"/>
          <w:szCs w:val="24"/>
          <w:shd w:val="clear" w:color="auto" w:fill="FFFFFF"/>
        </w:rPr>
        <w:t>tario. It was suggested that a</w:t>
      </w:r>
      <w:r w:rsidRPr="00060479">
        <w:rPr>
          <w:rFonts w:ascii="Times New Roman" w:eastAsia="Times New Roman" w:hAnsi="Times New Roman" w:cs="Times New Roman"/>
          <w:sz w:val="24"/>
          <w:szCs w:val="24"/>
          <w:shd w:val="clear" w:color="auto" w:fill="FFFFFF"/>
        </w:rPr>
        <w:t xml:space="preserve"> municipal food policy for Orillia should draw from other models, and should learn from their strengths and challenges.</w:t>
      </w:r>
    </w:p>
    <w:p w:rsidR="000F684D" w:rsidRPr="008E3FF1" w:rsidRDefault="000F684D" w:rsidP="000F684D">
      <w:pPr>
        <w:spacing w:line="480" w:lineRule="auto"/>
        <w:ind w:firstLine="720"/>
        <w:rPr>
          <w:rFonts w:ascii="Times New Roman" w:eastAsia="Times New Roman" w:hAnsi="Times New Roman" w:cs="Times New Roman"/>
          <w:i/>
          <w:sz w:val="24"/>
          <w:szCs w:val="24"/>
          <w:shd w:val="clear" w:color="auto" w:fill="FFFFFF"/>
        </w:rPr>
      </w:pPr>
      <w:r w:rsidRPr="008E3FF1">
        <w:rPr>
          <w:rFonts w:ascii="Times New Roman" w:eastAsia="Times New Roman" w:hAnsi="Times New Roman" w:cs="Times New Roman"/>
          <w:i/>
          <w:sz w:val="24"/>
          <w:szCs w:val="24"/>
          <w:shd w:val="clear" w:color="auto" w:fill="FFFFFF"/>
        </w:rPr>
        <w:t xml:space="preserve">There are other models to refer to such as Toronto's food policy. </w:t>
      </w:r>
    </w:p>
    <w:p w:rsidR="000F684D" w:rsidRPr="00060479" w:rsidRDefault="000F684D" w:rsidP="000F684D">
      <w:pPr>
        <w:spacing w:line="480" w:lineRule="auto"/>
        <w:ind w:firstLine="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 Good Food Box</w:t>
      </w:r>
    </w:p>
    <w:p w:rsidR="000F684D" w:rsidRPr="008E3FF1" w:rsidRDefault="000F684D" w:rsidP="000F684D">
      <w:pPr>
        <w:spacing w:line="480" w:lineRule="auto"/>
        <w:ind w:left="720"/>
        <w:rPr>
          <w:rFonts w:ascii="Times New Roman" w:eastAsia="Times New Roman" w:hAnsi="Times New Roman" w:cs="Times New Roman"/>
          <w:i/>
          <w:sz w:val="24"/>
          <w:szCs w:val="24"/>
          <w:shd w:val="clear" w:color="auto" w:fill="FFFFFF"/>
        </w:rPr>
      </w:pPr>
      <w:r w:rsidRPr="008E3FF1">
        <w:rPr>
          <w:rFonts w:ascii="Times New Roman" w:eastAsia="Times New Roman" w:hAnsi="Times New Roman" w:cs="Times New Roman"/>
          <w:i/>
          <w:sz w:val="24"/>
          <w:szCs w:val="24"/>
          <w:shd w:val="clear" w:color="auto" w:fill="FFFFFF"/>
        </w:rPr>
        <w:t xml:space="preserve">There are similar initiatives [round tables and councils] sprouting in nearby cities such as the Barrie Food Security Working Group, or the Toronto Food Policy Council from which we can draw inspiration. </w:t>
      </w:r>
    </w:p>
    <w:p w:rsidR="000F684D" w:rsidRPr="00060479" w:rsidRDefault="000F684D" w:rsidP="000F684D">
      <w:pPr>
        <w:spacing w:line="480" w:lineRule="auto"/>
        <w:ind w:left="720"/>
        <w:rPr>
          <w:rFonts w:ascii="Times New Roman" w:eastAsia="Times New Roman" w:hAnsi="Times New Roman" w:cs="Times New Roman"/>
          <w:sz w:val="24"/>
          <w:szCs w:val="24"/>
          <w:shd w:val="clear" w:color="auto" w:fill="FFFFFF"/>
        </w:rPr>
      </w:pPr>
      <w:r w:rsidRPr="00060479">
        <w:rPr>
          <w:rFonts w:ascii="Times New Roman" w:eastAsia="Times New Roman" w:hAnsi="Times New Roman" w:cs="Times New Roman"/>
          <w:sz w:val="24"/>
          <w:szCs w:val="24"/>
          <w:shd w:val="clear" w:color="auto" w:fill="FFFFFF"/>
        </w:rPr>
        <w:t>- Orillia Community Gardens</w:t>
      </w:r>
    </w:p>
    <w:p w:rsidR="000F684D" w:rsidRPr="00060479" w:rsidRDefault="008E3FF1" w:rsidP="008E3FF1">
      <w:pPr>
        <w:spacing w:line="480" w:lineRule="auto"/>
        <w:rPr>
          <w:rFonts w:ascii="Times New Roman" w:hAnsi="Times New Roman" w:cs="Times New Roman"/>
          <w:b/>
          <w:sz w:val="24"/>
          <w:szCs w:val="24"/>
        </w:rPr>
      </w:pPr>
      <w:r>
        <w:rPr>
          <w:rFonts w:ascii="Times New Roman" w:hAnsi="Times New Roman" w:cs="Times New Roman"/>
          <w:b/>
          <w:sz w:val="24"/>
          <w:szCs w:val="24"/>
        </w:rPr>
        <w:t>Be persistent</w:t>
      </w:r>
    </w:p>
    <w:p w:rsidR="000F684D" w:rsidRPr="00060479" w:rsidRDefault="000F684D" w:rsidP="000F684D">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Finally, it was suggested that in order to truly address this complex problem, it is important for organizations and community members to be persistent, and</w:t>
      </w:r>
      <w:r w:rsidR="00970ECD">
        <w:rPr>
          <w:rFonts w:ascii="Times New Roman" w:hAnsi="Times New Roman" w:cs="Times New Roman"/>
          <w:sz w:val="24"/>
          <w:szCs w:val="24"/>
        </w:rPr>
        <w:t xml:space="preserve"> </w:t>
      </w:r>
      <w:r w:rsidRPr="00060479">
        <w:rPr>
          <w:rFonts w:ascii="Times New Roman" w:hAnsi="Times New Roman" w:cs="Times New Roman"/>
          <w:sz w:val="24"/>
          <w:szCs w:val="24"/>
        </w:rPr>
        <w:t xml:space="preserve"> remain constantly involved in the discussion about food security and policy. </w:t>
      </w:r>
    </w:p>
    <w:p w:rsidR="000F684D" w:rsidRPr="008E3FF1" w:rsidRDefault="000F684D" w:rsidP="000F684D">
      <w:pPr>
        <w:spacing w:line="480" w:lineRule="auto"/>
        <w:rPr>
          <w:rFonts w:ascii="Times New Roman" w:hAnsi="Times New Roman" w:cs="Times New Roman"/>
          <w:i/>
          <w:sz w:val="24"/>
          <w:szCs w:val="24"/>
        </w:rPr>
      </w:pPr>
      <w:r w:rsidRPr="00060479">
        <w:rPr>
          <w:rFonts w:ascii="Times New Roman" w:hAnsi="Times New Roman" w:cs="Times New Roman"/>
          <w:sz w:val="24"/>
          <w:szCs w:val="24"/>
        </w:rPr>
        <w:tab/>
      </w:r>
      <w:r w:rsidRPr="008E3FF1">
        <w:rPr>
          <w:rFonts w:ascii="Times New Roman" w:hAnsi="Times New Roman" w:cs="Times New Roman"/>
          <w:i/>
          <w:sz w:val="24"/>
          <w:szCs w:val="24"/>
        </w:rPr>
        <w:t xml:space="preserve">Persistence, constantly follow up to keep the issue alive. </w:t>
      </w:r>
      <w:r w:rsidR="00970ECD" w:rsidRPr="008E3FF1">
        <w:rPr>
          <w:rFonts w:ascii="Times New Roman" w:hAnsi="Times New Roman" w:cs="Times New Roman"/>
          <w:i/>
          <w:sz w:val="24"/>
          <w:szCs w:val="24"/>
        </w:rPr>
        <w:t xml:space="preserve"> Change takes time.</w:t>
      </w:r>
    </w:p>
    <w:p w:rsidR="008E3FF1" w:rsidRPr="00260CF8" w:rsidRDefault="000F684D" w:rsidP="00260CF8">
      <w:pPr>
        <w:spacing w:line="480" w:lineRule="auto"/>
        <w:ind w:firstLine="720"/>
        <w:rPr>
          <w:rFonts w:ascii="Times New Roman" w:hAnsi="Times New Roman" w:cs="Times New Roman"/>
          <w:sz w:val="24"/>
          <w:szCs w:val="24"/>
        </w:rPr>
      </w:pPr>
      <w:r w:rsidRPr="00060479">
        <w:rPr>
          <w:rFonts w:ascii="Times New Roman" w:hAnsi="Times New Roman" w:cs="Times New Roman"/>
          <w:sz w:val="24"/>
          <w:szCs w:val="24"/>
        </w:rPr>
        <w:t xml:space="preserve">- </w:t>
      </w:r>
      <w:r w:rsidR="008E3FF1">
        <w:rPr>
          <w:rFonts w:ascii="Times New Roman" w:hAnsi="Times New Roman" w:cs="Times New Roman"/>
          <w:sz w:val="24"/>
          <w:szCs w:val="24"/>
        </w:rPr>
        <w:t xml:space="preserve">The </w:t>
      </w:r>
      <w:r w:rsidR="00260CF8">
        <w:rPr>
          <w:rFonts w:ascii="Times New Roman" w:hAnsi="Times New Roman" w:cs="Times New Roman"/>
          <w:sz w:val="24"/>
          <w:szCs w:val="24"/>
        </w:rPr>
        <w:t>Sharing Place Food Bank</w:t>
      </w:r>
    </w:p>
    <w:p w:rsidR="000F684D" w:rsidRPr="00072A3D" w:rsidRDefault="000F684D" w:rsidP="008E3FF1">
      <w:pPr>
        <w:spacing w:line="480" w:lineRule="auto"/>
        <w:jc w:val="center"/>
        <w:rPr>
          <w:rFonts w:ascii="Arial" w:hAnsi="Arial" w:cs="Arial"/>
          <w:b/>
          <w:sz w:val="32"/>
          <w:szCs w:val="32"/>
          <w:u w:val="single"/>
        </w:rPr>
      </w:pPr>
      <w:r w:rsidRPr="00072A3D">
        <w:rPr>
          <w:rFonts w:ascii="Arial" w:hAnsi="Arial" w:cs="Arial"/>
          <w:b/>
          <w:sz w:val="32"/>
          <w:szCs w:val="32"/>
          <w:u w:val="single"/>
        </w:rPr>
        <w:lastRenderedPageBreak/>
        <w:t>Moving Forward</w:t>
      </w:r>
    </w:p>
    <w:p w:rsidR="000F684D" w:rsidRPr="00060479" w:rsidRDefault="000F684D" w:rsidP="000F684D">
      <w:pPr>
        <w:spacing w:line="480" w:lineRule="auto"/>
        <w:rPr>
          <w:rFonts w:ascii="Times New Roman" w:hAnsi="Times New Roman" w:cs="Times New Roman"/>
          <w:sz w:val="24"/>
          <w:szCs w:val="24"/>
        </w:rPr>
      </w:pPr>
      <w:r w:rsidRPr="00060479">
        <w:rPr>
          <w:rFonts w:ascii="Times New Roman" w:hAnsi="Times New Roman" w:cs="Times New Roman"/>
          <w:b/>
          <w:sz w:val="24"/>
          <w:szCs w:val="24"/>
        </w:rPr>
        <w:tab/>
      </w:r>
      <w:r w:rsidRPr="00060479">
        <w:rPr>
          <w:rFonts w:ascii="Times New Roman" w:hAnsi="Times New Roman" w:cs="Times New Roman"/>
          <w:sz w:val="24"/>
          <w:szCs w:val="24"/>
        </w:rPr>
        <w:t xml:space="preserve">It is encouraging that </w:t>
      </w:r>
      <w:r w:rsidRPr="008E3FF1">
        <w:rPr>
          <w:rFonts w:ascii="Times New Roman" w:hAnsi="Times New Roman" w:cs="Times New Roman"/>
          <w:b/>
          <w:i/>
          <w:sz w:val="24"/>
          <w:szCs w:val="24"/>
        </w:rPr>
        <w:t>Growing Orillia’s Food Future</w:t>
      </w:r>
      <w:r w:rsidRPr="008E3FF1">
        <w:rPr>
          <w:rFonts w:ascii="Times New Roman" w:hAnsi="Times New Roman" w:cs="Times New Roman"/>
          <w:i/>
          <w:sz w:val="24"/>
          <w:szCs w:val="24"/>
        </w:rPr>
        <w:t xml:space="preserve"> </w:t>
      </w:r>
      <w:r w:rsidRPr="00060479">
        <w:rPr>
          <w:rFonts w:ascii="Times New Roman" w:hAnsi="Times New Roman" w:cs="Times New Roman"/>
          <w:sz w:val="24"/>
          <w:szCs w:val="24"/>
        </w:rPr>
        <w:t>is already taking steps to address some of the suggestions put forward by the or</w:t>
      </w:r>
      <w:r w:rsidR="008E3FF1">
        <w:rPr>
          <w:rFonts w:ascii="Times New Roman" w:hAnsi="Times New Roman" w:cs="Times New Roman"/>
          <w:sz w:val="24"/>
          <w:szCs w:val="24"/>
        </w:rPr>
        <w:t>ganizations. The creation of an initial</w:t>
      </w:r>
      <w:r w:rsidRPr="00060479">
        <w:rPr>
          <w:rFonts w:ascii="Times New Roman" w:hAnsi="Times New Roman" w:cs="Times New Roman"/>
          <w:sz w:val="24"/>
          <w:szCs w:val="24"/>
        </w:rPr>
        <w:t xml:space="preserve"> local food </w:t>
      </w:r>
      <w:r w:rsidR="00970ECD">
        <w:rPr>
          <w:rFonts w:ascii="Times New Roman" w:hAnsi="Times New Roman" w:cs="Times New Roman"/>
          <w:sz w:val="24"/>
          <w:szCs w:val="24"/>
        </w:rPr>
        <w:t xml:space="preserve">access </w:t>
      </w:r>
      <w:r w:rsidRPr="00060479">
        <w:rPr>
          <w:rFonts w:ascii="Times New Roman" w:hAnsi="Times New Roman" w:cs="Times New Roman"/>
          <w:sz w:val="24"/>
          <w:szCs w:val="24"/>
        </w:rPr>
        <w:t>map will hopefully help to increase collaboration between organizations, and will provide valuable information to organizations and clients about the programs that are available in the community.</w:t>
      </w:r>
    </w:p>
    <w:p w:rsidR="008844C4" w:rsidRPr="006F4A8C" w:rsidRDefault="000F684D" w:rsidP="006F4A8C">
      <w:pPr>
        <w:spacing w:line="480" w:lineRule="auto"/>
        <w:rPr>
          <w:rFonts w:ascii="Times New Roman" w:hAnsi="Times New Roman" w:cs="Times New Roman"/>
          <w:sz w:val="24"/>
          <w:szCs w:val="24"/>
        </w:rPr>
      </w:pPr>
      <w:r w:rsidRPr="00060479">
        <w:rPr>
          <w:rFonts w:ascii="Times New Roman" w:hAnsi="Times New Roman" w:cs="Times New Roman"/>
          <w:sz w:val="24"/>
          <w:szCs w:val="24"/>
        </w:rPr>
        <w:tab/>
        <w:t>In the future, it would be beneficial to continue to survey the organizations that we were unable to reach so that their input can be included in this process. Additionally, future research into the barriers to food security should be undertaken through surveying a broad range of community members who are impacted (for example: seniors,</w:t>
      </w:r>
      <w:r w:rsidR="006F4A8C">
        <w:rPr>
          <w:rFonts w:ascii="Times New Roman" w:hAnsi="Times New Roman" w:cs="Times New Roman"/>
          <w:sz w:val="24"/>
          <w:szCs w:val="24"/>
        </w:rPr>
        <w:t xml:space="preserve"> single mothers, and students).</w:t>
      </w:r>
    </w:p>
    <w:p w:rsidR="00132830" w:rsidRPr="00072A3D" w:rsidRDefault="00132830" w:rsidP="00132830">
      <w:pPr>
        <w:spacing w:after="0" w:line="480" w:lineRule="auto"/>
        <w:jc w:val="center"/>
        <w:rPr>
          <w:rFonts w:ascii="Times New Roman" w:hAnsi="Times New Roman" w:cs="Times New Roman"/>
          <w:b/>
          <w:sz w:val="32"/>
          <w:szCs w:val="32"/>
          <w:u w:val="single"/>
        </w:rPr>
      </w:pPr>
      <w:r w:rsidRPr="00072A3D">
        <w:rPr>
          <w:rFonts w:ascii="Times New Roman" w:hAnsi="Times New Roman" w:cs="Times New Roman"/>
          <w:b/>
          <w:sz w:val="32"/>
          <w:szCs w:val="32"/>
          <w:u w:val="single"/>
        </w:rPr>
        <w:t xml:space="preserve">Individual and Youth Survey </w:t>
      </w:r>
    </w:p>
    <w:p w:rsidR="00132830" w:rsidRPr="00060479" w:rsidRDefault="00132830" w:rsidP="00132830">
      <w:pPr>
        <w:spacing w:after="0" w:line="480" w:lineRule="auto"/>
        <w:jc w:val="both"/>
        <w:rPr>
          <w:rFonts w:ascii="Times New Roman" w:hAnsi="Times New Roman" w:cs="Times New Roman"/>
          <w:b/>
          <w:sz w:val="24"/>
          <w:szCs w:val="24"/>
        </w:rPr>
      </w:pPr>
      <w:r w:rsidRPr="00060479">
        <w:rPr>
          <w:rFonts w:ascii="Times New Roman" w:hAnsi="Times New Roman" w:cs="Times New Roman"/>
          <w:b/>
          <w:sz w:val="24"/>
          <w:szCs w:val="24"/>
        </w:rPr>
        <w:t xml:space="preserve">Objective </w:t>
      </w:r>
    </w:p>
    <w:p w:rsidR="00132830" w:rsidRPr="00060479" w:rsidRDefault="00132830" w:rsidP="00132830">
      <w:pPr>
        <w:spacing w:after="0" w:line="480" w:lineRule="auto"/>
        <w:ind w:firstLine="720"/>
        <w:jc w:val="both"/>
        <w:rPr>
          <w:rFonts w:ascii="Times New Roman" w:hAnsi="Times New Roman" w:cs="Times New Roman"/>
          <w:sz w:val="24"/>
          <w:szCs w:val="24"/>
        </w:rPr>
      </w:pPr>
      <w:r w:rsidRPr="00060479">
        <w:rPr>
          <w:rFonts w:ascii="Times New Roman" w:hAnsi="Times New Roman" w:cs="Times New Roman"/>
          <w:sz w:val="24"/>
          <w:szCs w:val="24"/>
        </w:rPr>
        <w:t xml:space="preserve">The objective of the individual and </w:t>
      </w:r>
      <w:r w:rsidR="008E3FF1">
        <w:rPr>
          <w:rFonts w:ascii="Times New Roman" w:hAnsi="Times New Roman" w:cs="Times New Roman"/>
          <w:sz w:val="24"/>
          <w:szCs w:val="24"/>
        </w:rPr>
        <w:t xml:space="preserve">the </w:t>
      </w:r>
      <w:r w:rsidRPr="00060479">
        <w:rPr>
          <w:rFonts w:ascii="Times New Roman" w:hAnsi="Times New Roman" w:cs="Times New Roman"/>
          <w:sz w:val="24"/>
          <w:szCs w:val="24"/>
        </w:rPr>
        <w:t>youth survey was to receive feedback from community members</w:t>
      </w:r>
      <w:r w:rsidR="00970ECD">
        <w:rPr>
          <w:rFonts w:ascii="Times New Roman" w:hAnsi="Times New Roman" w:cs="Times New Roman"/>
          <w:sz w:val="24"/>
          <w:szCs w:val="24"/>
        </w:rPr>
        <w:t>,</w:t>
      </w:r>
      <w:r w:rsidRPr="00060479">
        <w:rPr>
          <w:rFonts w:ascii="Times New Roman" w:hAnsi="Times New Roman" w:cs="Times New Roman"/>
          <w:sz w:val="24"/>
          <w:szCs w:val="24"/>
        </w:rPr>
        <w:t xml:space="preserve"> </w:t>
      </w:r>
      <w:r w:rsidR="00970ECD">
        <w:rPr>
          <w:rFonts w:ascii="Times New Roman" w:hAnsi="Times New Roman" w:cs="Times New Roman"/>
          <w:sz w:val="24"/>
          <w:szCs w:val="24"/>
        </w:rPr>
        <w:t xml:space="preserve">not affiliated to any particular organization, </w:t>
      </w:r>
      <w:r w:rsidRPr="00060479">
        <w:rPr>
          <w:rFonts w:ascii="Times New Roman" w:hAnsi="Times New Roman" w:cs="Times New Roman"/>
          <w:sz w:val="24"/>
          <w:szCs w:val="24"/>
        </w:rPr>
        <w:t xml:space="preserve">to identify the strengths and weaknesses of food security in Orillia. It was </w:t>
      </w:r>
      <w:r w:rsidR="00970ECD">
        <w:rPr>
          <w:rFonts w:ascii="Times New Roman" w:hAnsi="Times New Roman" w:cs="Times New Roman"/>
          <w:sz w:val="24"/>
          <w:szCs w:val="24"/>
        </w:rPr>
        <w:t>important to find out what individuals</w:t>
      </w:r>
      <w:r w:rsidRPr="00060479">
        <w:rPr>
          <w:rFonts w:ascii="Times New Roman" w:hAnsi="Times New Roman" w:cs="Times New Roman"/>
          <w:sz w:val="24"/>
          <w:szCs w:val="24"/>
        </w:rPr>
        <w:t xml:space="preserve"> thought could be done to promote food security. Essentially, this survey was developed to get individuals to begin thinking about the issue and to assist with identifying suggestions for the development of a food policy for the community. </w:t>
      </w:r>
    </w:p>
    <w:p w:rsidR="00132830" w:rsidRPr="00060479" w:rsidRDefault="00132830" w:rsidP="00132830">
      <w:pPr>
        <w:spacing w:after="0" w:line="480" w:lineRule="auto"/>
        <w:jc w:val="both"/>
        <w:rPr>
          <w:rFonts w:ascii="Times New Roman" w:hAnsi="Times New Roman" w:cs="Times New Roman"/>
          <w:b/>
          <w:sz w:val="24"/>
          <w:szCs w:val="24"/>
        </w:rPr>
      </w:pPr>
      <w:r w:rsidRPr="00060479">
        <w:rPr>
          <w:rFonts w:ascii="Times New Roman" w:hAnsi="Times New Roman" w:cs="Times New Roman"/>
          <w:b/>
          <w:sz w:val="24"/>
          <w:szCs w:val="24"/>
        </w:rPr>
        <w:t xml:space="preserve">Sampling and Data Collection </w:t>
      </w:r>
    </w:p>
    <w:p w:rsidR="00132830" w:rsidRPr="00060479" w:rsidRDefault="00132830" w:rsidP="00132830">
      <w:pPr>
        <w:spacing w:after="0" w:line="480" w:lineRule="auto"/>
        <w:ind w:firstLine="720"/>
        <w:jc w:val="both"/>
        <w:rPr>
          <w:rFonts w:ascii="Times New Roman" w:hAnsi="Times New Roman" w:cs="Times New Roman"/>
          <w:sz w:val="24"/>
          <w:szCs w:val="24"/>
        </w:rPr>
      </w:pPr>
      <w:r w:rsidRPr="00060479">
        <w:rPr>
          <w:rFonts w:ascii="Times New Roman" w:hAnsi="Times New Roman" w:cs="Times New Roman"/>
          <w:sz w:val="24"/>
          <w:szCs w:val="24"/>
        </w:rPr>
        <w:t>Individual surveys were administered at the three community meetings organized by The Sharing Place Food Bank and Orillia Community Gardens. From the meetings, we received a total of 16 survey</w:t>
      </w:r>
      <w:r w:rsidR="008E3FF1">
        <w:rPr>
          <w:rFonts w:ascii="Times New Roman" w:hAnsi="Times New Roman" w:cs="Times New Roman"/>
          <w:sz w:val="24"/>
          <w:szCs w:val="24"/>
        </w:rPr>
        <w:t>s completed by in</w:t>
      </w:r>
      <w:r w:rsidR="00970ECD">
        <w:rPr>
          <w:rFonts w:ascii="Times New Roman" w:hAnsi="Times New Roman" w:cs="Times New Roman"/>
          <w:sz w:val="24"/>
          <w:szCs w:val="24"/>
        </w:rPr>
        <w:t>dividuals</w:t>
      </w:r>
      <w:r w:rsidRPr="00060479">
        <w:rPr>
          <w:rFonts w:ascii="Times New Roman" w:hAnsi="Times New Roman" w:cs="Times New Roman"/>
          <w:sz w:val="24"/>
          <w:szCs w:val="24"/>
        </w:rPr>
        <w:t xml:space="preserve">. </w:t>
      </w:r>
    </w:p>
    <w:p w:rsidR="00132830" w:rsidRPr="00060479" w:rsidRDefault="00132830" w:rsidP="00132830">
      <w:pPr>
        <w:spacing w:after="0" w:line="480" w:lineRule="auto"/>
        <w:ind w:firstLine="720"/>
        <w:jc w:val="both"/>
        <w:rPr>
          <w:rFonts w:ascii="Times New Roman" w:hAnsi="Times New Roman" w:cs="Times New Roman"/>
          <w:sz w:val="24"/>
          <w:szCs w:val="24"/>
        </w:rPr>
      </w:pPr>
      <w:r w:rsidRPr="00060479">
        <w:rPr>
          <w:rFonts w:ascii="Times New Roman" w:hAnsi="Times New Roman" w:cs="Times New Roman"/>
          <w:sz w:val="24"/>
          <w:szCs w:val="24"/>
        </w:rPr>
        <w:lastRenderedPageBreak/>
        <w:t>The youth survey was administered on October 28, 2013 at an event held at th</w:t>
      </w:r>
      <w:r w:rsidR="008E3FF1">
        <w:rPr>
          <w:rFonts w:ascii="Times New Roman" w:hAnsi="Times New Roman" w:cs="Times New Roman"/>
          <w:sz w:val="24"/>
          <w:szCs w:val="24"/>
        </w:rPr>
        <w:t>e Orillia Youth Centre during</w:t>
      </w:r>
      <w:r w:rsidR="00970ECD">
        <w:rPr>
          <w:rFonts w:ascii="Times New Roman" w:hAnsi="Times New Roman" w:cs="Times New Roman"/>
          <w:sz w:val="24"/>
          <w:szCs w:val="24"/>
        </w:rPr>
        <w:t xml:space="preserve"> a</w:t>
      </w:r>
      <w:r w:rsidRPr="00060479">
        <w:rPr>
          <w:rFonts w:ascii="Times New Roman" w:hAnsi="Times New Roman" w:cs="Times New Roman"/>
          <w:sz w:val="24"/>
          <w:szCs w:val="24"/>
        </w:rPr>
        <w:t xml:space="preserve"> program designed for youth that involved preparing and co</w:t>
      </w:r>
      <w:r w:rsidR="00970ECD">
        <w:rPr>
          <w:rFonts w:ascii="Times New Roman" w:hAnsi="Times New Roman" w:cs="Times New Roman"/>
          <w:sz w:val="24"/>
          <w:szCs w:val="24"/>
        </w:rPr>
        <w:t>o</w:t>
      </w:r>
      <w:r w:rsidR="00EB0AD9">
        <w:rPr>
          <w:rFonts w:ascii="Times New Roman" w:hAnsi="Times New Roman" w:cs="Times New Roman"/>
          <w:sz w:val="24"/>
          <w:szCs w:val="24"/>
        </w:rPr>
        <w:t>king a healthy meal</w:t>
      </w:r>
      <w:r w:rsidR="008E3FF1">
        <w:rPr>
          <w:rFonts w:ascii="Times New Roman" w:hAnsi="Times New Roman" w:cs="Times New Roman"/>
          <w:sz w:val="24"/>
          <w:szCs w:val="24"/>
        </w:rPr>
        <w:t>. Subsequent</w:t>
      </w:r>
      <w:r w:rsidR="00EB0AD9">
        <w:rPr>
          <w:rFonts w:ascii="Times New Roman" w:hAnsi="Times New Roman" w:cs="Times New Roman"/>
          <w:sz w:val="24"/>
          <w:szCs w:val="24"/>
        </w:rPr>
        <w:t xml:space="preserve"> discussion about food security </w:t>
      </w:r>
      <w:r w:rsidR="008E3FF1">
        <w:rPr>
          <w:rFonts w:ascii="Times New Roman" w:hAnsi="Times New Roman" w:cs="Times New Roman"/>
          <w:sz w:val="24"/>
          <w:szCs w:val="24"/>
        </w:rPr>
        <w:t xml:space="preserve">was </w:t>
      </w:r>
      <w:r w:rsidR="00EB0AD9">
        <w:rPr>
          <w:rFonts w:ascii="Times New Roman" w:hAnsi="Times New Roman" w:cs="Times New Roman"/>
          <w:sz w:val="24"/>
          <w:szCs w:val="24"/>
        </w:rPr>
        <w:t xml:space="preserve">lead by </w:t>
      </w:r>
      <w:r w:rsidRPr="00060479">
        <w:rPr>
          <w:rFonts w:ascii="Times New Roman" w:hAnsi="Times New Roman" w:cs="Times New Roman"/>
          <w:sz w:val="24"/>
          <w:szCs w:val="24"/>
        </w:rPr>
        <w:t xml:space="preserve">The Sharing Place Food Bank and Orillia </w:t>
      </w:r>
      <w:r w:rsidR="00EB0AD9">
        <w:rPr>
          <w:rFonts w:ascii="Times New Roman" w:hAnsi="Times New Roman" w:cs="Times New Roman"/>
          <w:sz w:val="24"/>
          <w:szCs w:val="24"/>
        </w:rPr>
        <w:t xml:space="preserve">Community Gardens. The survey </w:t>
      </w:r>
      <w:r w:rsidRPr="00060479">
        <w:rPr>
          <w:rFonts w:ascii="Times New Roman" w:hAnsi="Times New Roman" w:cs="Times New Roman"/>
          <w:sz w:val="24"/>
          <w:szCs w:val="24"/>
        </w:rPr>
        <w:t>was administered in a focus group setting through discussion while a note take</w:t>
      </w:r>
      <w:r w:rsidR="00EB0AD9">
        <w:rPr>
          <w:rFonts w:ascii="Times New Roman" w:hAnsi="Times New Roman" w:cs="Times New Roman"/>
          <w:sz w:val="24"/>
          <w:szCs w:val="24"/>
        </w:rPr>
        <w:t xml:space="preserve">r </w:t>
      </w:r>
      <w:r w:rsidRPr="00060479">
        <w:rPr>
          <w:rFonts w:ascii="Times New Roman" w:hAnsi="Times New Roman" w:cs="Times New Roman"/>
          <w:sz w:val="24"/>
          <w:szCs w:val="24"/>
        </w:rPr>
        <w:t xml:space="preserve"> transcribed their responses. The purpose was to create an increased understanding and opportunity for clarification and rewording to address the target population. 15 youth participated in the forum. </w:t>
      </w:r>
    </w:p>
    <w:p w:rsidR="00132830" w:rsidRPr="00060479" w:rsidRDefault="00132830" w:rsidP="00132830">
      <w:pPr>
        <w:spacing w:after="0" w:line="480" w:lineRule="auto"/>
        <w:jc w:val="both"/>
        <w:rPr>
          <w:rFonts w:ascii="Times New Roman" w:hAnsi="Times New Roman" w:cs="Times New Roman"/>
          <w:b/>
          <w:sz w:val="24"/>
          <w:szCs w:val="24"/>
        </w:rPr>
      </w:pPr>
      <w:r w:rsidRPr="00060479">
        <w:rPr>
          <w:rFonts w:ascii="Times New Roman" w:hAnsi="Times New Roman" w:cs="Times New Roman"/>
          <w:b/>
          <w:sz w:val="24"/>
          <w:szCs w:val="24"/>
        </w:rPr>
        <w:t xml:space="preserve">Survey Questions </w:t>
      </w:r>
    </w:p>
    <w:p w:rsidR="00132830" w:rsidRDefault="00132830" w:rsidP="00132830">
      <w:pPr>
        <w:spacing w:after="0" w:line="480" w:lineRule="auto"/>
        <w:ind w:firstLine="720"/>
        <w:jc w:val="both"/>
        <w:rPr>
          <w:rFonts w:ascii="Times New Roman" w:hAnsi="Times New Roman" w:cs="Times New Roman"/>
          <w:sz w:val="24"/>
          <w:szCs w:val="24"/>
        </w:rPr>
      </w:pPr>
      <w:r w:rsidRPr="00060479">
        <w:rPr>
          <w:rFonts w:ascii="Times New Roman" w:hAnsi="Times New Roman" w:cs="Times New Roman"/>
          <w:sz w:val="24"/>
          <w:szCs w:val="24"/>
        </w:rPr>
        <w:t xml:space="preserve">The survey questions were intended to gather an understanding of the community’s knowledge regarding food security, and to gather feedback and suggestions for improving the current condition. A copy of the individual and youth survey can be found on </w:t>
      </w:r>
      <w:r w:rsidRPr="00F01C58">
        <w:rPr>
          <w:rFonts w:ascii="Times New Roman" w:hAnsi="Times New Roman" w:cs="Times New Roman"/>
          <w:sz w:val="24"/>
          <w:szCs w:val="24"/>
        </w:rPr>
        <w:t xml:space="preserve">page </w:t>
      </w:r>
      <w:r w:rsidR="00595B99" w:rsidRPr="00F01C58">
        <w:rPr>
          <w:rFonts w:ascii="Times New Roman" w:hAnsi="Times New Roman" w:cs="Times New Roman"/>
          <w:sz w:val="24"/>
          <w:szCs w:val="24"/>
        </w:rPr>
        <w:t>32</w:t>
      </w:r>
      <w:r w:rsidRPr="00F01C58">
        <w:rPr>
          <w:rFonts w:ascii="Times New Roman" w:hAnsi="Times New Roman" w:cs="Times New Roman"/>
          <w:sz w:val="24"/>
          <w:szCs w:val="24"/>
        </w:rPr>
        <w:t xml:space="preserve"> in Appendix A.</w:t>
      </w:r>
      <w:r w:rsidRPr="00060479">
        <w:rPr>
          <w:rFonts w:ascii="Times New Roman" w:hAnsi="Times New Roman" w:cs="Times New Roman"/>
          <w:sz w:val="24"/>
          <w:szCs w:val="24"/>
        </w:rPr>
        <w:t xml:space="preserve"> </w:t>
      </w:r>
    </w:p>
    <w:p w:rsidR="008E3FF1" w:rsidRPr="00060479" w:rsidRDefault="008E3FF1" w:rsidP="00132830">
      <w:pPr>
        <w:spacing w:after="0" w:line="480" w:lineRule="auto"/>
        <w:ind w:firstLine="720"/>
        <w:jc w:val="both"/>
        <w:rPr>
          <w:rFonts w:ascii="Times New Roman" w:hAnsi="Times New Roman" w:cs="Times New Roman"/>
          <w:sz w:val="24"/>
          <w:szCs w:val="24"/>
        </w:rPr>
      </w:pPr>
    </w:p>
    <w:p w:rsidR="00132830" w:rsidRPr="00072A3D" w:rsidRDefault="00132830" w:rsidP="00132830">
      <w:pPr>
        <w:spacing w:after="0" w:line="480" w:lineRule="auto"/>
        <w:ind w:firstLine="720"/>
        <w:jc w:val="center"/>
        <w:rPr>
          <w:rFonts w:ascii="Times New Roman" w:hAnsi="Times New Roman" w:cs="Times New Roman"/>
          <w:b/>
          <w:sz w:val="32"/>
          <w:szCs w:val="32"/>
          <w:u w:val="single"/>
        </w:rPr>
      </w:pPr>
      <w:r w:rsidRPr="00072A3D">
        <w:rPr>
          <w:rFonts w:ascii="Times New Roman" w:hAnsi="Times New Roman" w:cs="Times New Roman"/>
          <w:b/>
          <w:sz w:val="32"/>
          <w:szCs w:val="32"/>
          <w:u w:val="single"/>
        </w:rPr>
        <w:t xml:space="preserve">Individual and Youth Findings and Analysis </w:t>
      </w:r>
    </w:p>
    <w:p w:rsidR="00132830" w:rsidRPr="00060479" w:rsidRDefault="00132830" w:rsidP="00132830">
      <w:pPr>
        <w:spacing w:after="0" w:line="480" w:lineRule="auto"/>
        <w:jc w:val="both"/>
        <w:rPr>
          <w:rFonts w:ascii="Times New Roman" w:hAnsi="Times New Roman" w:cs="Times New Roman"/>
          <w:b/>
          <w:sz w:val="24"/>
          <w:szCs w:val="24"/>
        </w:rPr>
      </w:pPr>
      <w:r w:rsidRPr="00060479">
        <w:rPr>
          <w:rFonts w:ascii="Times New Roman" w:hAnsi="Times New Roman" w:cs="Times New Roman"/>
          <w:b/>
          <w:sz w:val="24"/>
          <w:szCs w:val="24"/>
        </w:rPr>
        <w:t xml:space="preserve">Individual Survey </w:t>
      </w:r>
    </w:p>
    <w:p w:rsidR="00132830" w:rsidRPr="00060479" w:rsidRDefault="00132830" w:rsidP="00132830">
      <w:pPr>
        <w:spacing w:after="0" w:line="480" w:lineRule="auto"/>
        <w:jc w:val="both"/>
        <w:rPr>
          <w:rFonts w:ascii="Times New Roman" w:hAnsi="Times New Roman" w:cs="Times New Roman"/>
          <w:sz w:val="24"/>
          <w:szCs w:val="24"/>
        </w:rPr>
      </w:pPr>
      <w:r w:rsidRPr="00060479">
        <w:rPr>
          <w:rFonts w:ascii="Times New Roman" w:hAnsi="Times New Roman" w:cs="Times New Roman"/>
          <w:sz w:val="24"/>
          <w:szCs w:val="24"/>
        </w:rPr>
        <w:tab/>
        <w:t>Through analyzing individual surveys, there were several organizations identified that people thought were working towards food security. These included Apple Annie’s, Orillia Community Gardens, Country Produce, Local Farms, Farmer’s Markets, The Good Food Box, Hewitt’s Meats, H</w:t>
      </w:r>
      <w:r w:rsidR="008E3FF1">
        <w:rPr>
          <w:rFonts w:ascii="Times New Roman" w:hAnsi="Times New Roman" w:cs="Times New Roman"/>
          <w:sz w:val="24"/>
          <w:szCs w:val="24"/>
        </w:rPr>
        <w:t>ome Gardens, Light House, Rotary,</w:t>
      </w:r>
      <w:r w:rsidRPr="00060479">
        <w:rPr>
          <w:rFonts w:ascii="Times New Roman" w:hAnsi="Times New Roman" w:cs="Times New Roman"/>
          <w:sz w:val="24"/>
          <w:szCs w:val="24"/>
        </w:rPr>
        <w:t xml:space="preserve"> City Hall, Salvation Army, The Sharing Place Food Bank, St. Vincent’s, Transition Orillia and Transition Town. The top three organizations identified were Orillia Community Gardens, Farmer’s Market and The S</w:t>
      </w:r>
      <w:r w:rsidR="00EB0AD9">
        <w:rPr>
          <w:rFonts w:ascii="Times New Roman" w:hAnsi="Times New Roman" w:cs="Times New Roman"/>
          <w:sz w:val="24"/>
          <w:szCs w:val="24"/>
        </w:rPr>
        <w:t xml:space="preserve">haring Place food bank. </w:t>
      </w:r>
      <w:r w:rsidRPr="008E3FF1">
        <w:rPr>
          <w:rFonts w:ascii="Times New Roman" w:hAnsi="Times New Roman" w:cs="Times New Roman"/>
          <w:sz w:val="24"/>
          <w:szCs w:val="24"/>
        </w:rPr>
        <w:t>Couchi</w:t>
      </w:r>
      <w:r w:rsidR="008E3FF1" w:rsidRPr="008E3FF1">
        <w:rPr>
          <w:rFonts w:ascii="Times New Roman" w:hAnsi="Times New Roman" w:cs="Times New Roman"/>
          <w:sz w:val="24"/>
          <w:szCs w:val="24"/>
        </w:rPr>
        <w:t>chi</w:t>
      </w:r>
      <w:r w:rsidRPr="008E3FF1">
        <w:rPr>
          <w:rFonts w:ascii="Times New Roman" w:hAnsi="Times New Roman" w:cs="Times New Roman"/>
          <w:sz w:val="24"/>
          <w:szCs w:val="24"/>
        </w:rPr>
        <w:t>ng</w:t>
      </w:r>
      <w:r w:rsidRPr="00060479">
        <w:rPr>
          <w:rFonts w:ascii="Times New Roman" w:hAnsi="Times New Roman" w:cs="Times New Roman"/>
          <w:sz w:val="24"/>
          <w:szCs w:val="24"/>
        </w:rPr>
        <w:t xml:space="preserve"> Snack Program and Soup Kitchens were identified as local projects that were taking place within Orillia. </w:t>
      </w:r>
    </w:p>
    <w:p w:rsidR="00132830" w:rsidRPr="00060479" w:rsidRDefault="00132830" w:rsidP="00132830">
      <w:pPr>
        <w:spacing w:after="0" w:line="480" w:lineRule="auto"/>
        <w:jc w:val="both"/>
        <w:rPr>
          <w:rFonts w:ascii="Times New Roman" w:hAnsi="Times New Roman" w:cs="Times New Roman"/>
          <w:sz w:val="24"/>
          <w:szCs w:val="24"/>
        </w:rPr>
      </w:pPr>
      <w:r w:rsidRPr="00060479">
        <w:rPr>
          <w:rFonts w:ascii="Times New Roman" w:hAnsi="Times New Roman" w:cs="Times New Roman"/>
          <w:sz w:val="24"/>
          <w:szCs w:val="24"/>
        </w:rPr>
        <w:lastRenderedPageBreak/>
        <w:tab/>
        <w:t xml:space="preserve">Community members were able to identify ways to promote access to healthy food in Orillia. First, promoting and advertising healthy food choices and local organizations were important to the community. They noted that advertisement of the problem is significant in bringing awareness to the issue. Along those lines, education to grow fruits and vegetables and use them effectively in home cooked meals was important to community members. Bringing healthy food seminars into the schools to develop programs and committees to develop awareness to the issue and change the minds of our future generation.  </w:t>
      </w:r>
    </w:p>
    <w:p w:rsidR="00132830" w:rsidRPr="00060479" w:rsidRDefault="00132830" w:rsidP="00132830">
      <w:pPr>
        <w:spacing w:after="0" w:line="480" w:lineRule="auto"/>
        <w:jc w:val="both"/>
        <w:rPr>
          <w:rFonts w:ascii="Times New Roman" w:hAnsi="Times New Roman" w:cs="Times New Roman"/>
          <w:sz w:val="24"/>
          <w:szCs w:val="24"/>
        </w:rPr>
      </w:pPr>
      <w:r w:rsidRPr="00060479">
        <w:rPr>
          <w:rFonts w:ascii="Times New Roman" w:hAnsi="Times New Roman" w:cs="Times New Roman"/>
          <w:sz w:val="24"/>
          <w:szCs w:val="24"/>
        </w:rPr>
        <w:tab/>
        <w:t>A major concern acknowledged by this population was that it was too expensive to purchase healthy foods on a r</w:t>
      </w:r>
      <w:r w:rsidR="008E3FF1">
        <w:rPr>
          <w:rFonts w:ascii="Times New Roman" w:hAnsi="Times New Roman" w:cs="Times New Roman"/>
          <w:sz w:val="24"/>
          <w:szCs w:val="24"/>
        </w:rPr>
        <w:t>egular basis, thereby resorting</w:t>
      </w:r>
      <w:r w:rsidRPr="00060479">
        <w:rPr>
          <w:rFonts w:ascii="Times New Roman" w:hAnsi="Times New Roman" w:cs="Times New Roman"/>
          <w:sz w:val="24"/>
          <w:szCs w:val="24"/>
        </w:rPr>
        <w:t xml:space="preserve"> to unhealthy choices as </w:t>
      </w:r>
      <w:r w:rsidR="008E3FF1">
        <w:rPr>
          <w:rFonts w:ascii="Times New Roman" w:hAnsi="Times New Roman" w:cs="Times New Roman"/>
          <w:sz w:val="24"/>
          <w:szCs w:val="24"/>
        </w:rPr>
        <w:t>a means to survive.  A</w:t>
      </w:r>
      <w:r w:rsidRPr="00060479">
        <w:rPr>
          <w:rFonts w:ascii="Times New Roman" w:hAnsi="Times New Roman" w:cs="Times New Roman"/>
          <w:sz w:val="24"/>
          <w:szCs w:val="24"/>
        </w:rPr>
        <w:t>ccessibility and av</w:t>
      </w:r>
      <w:r w:rsidR="008E3FF1">
        <w:rPr>
          <w:rFonts w:ascii="Times New Roman" w:hAnsi="Times New Roman" w:cs="Times New Roman"/>
          <w:sz w:val="24"/>
          <w:szCs w:val="24"/>
        </w:rPr>
        <w:t>ailability have</w:t>
      </w:r>
      <w:r w:rsidRPr="00060479">
        <w:rPr>
          <w:rFonts w:ascii="Times New Roman" w:hAnsi="Times New Roman" w:cs="Times New Roman"/>
          <w:sz w:val="24"/>
          <w:szCs w:val="24"/>
        </w:rPr>
        <w:t xml:space="preserve"> been acknowledged as an issue in Orillia. </w:t>
      </w:r>
    </w:p>
    <w:p w:rsidR="00132830" w:rsidRPr="00060479" w:rsidRDefault="00132830" w:rsidP="00132830">
      <w:pPr>
        <w:spacing w:after="0" w:line="480" w:lineRule="auto"/>
        <w:jc w:val="both"/>
        <w:rPr>
          <w:rFonts w:ascii="Times New Roman" w:hAnsi="Times New Roman" w:cs="Times New Roman"/>
          <w:sz w:val="24"/>
          <w:szCs w:val="24"/>
        </w:rPr>
      </w:pPr>
      <w:r w:rsidRPr="00060479">
        <w:rPr>
          <w:rFonts w:ascii="Times New Roman" w:hAnsi="Times New Roman" w:cs="Times New Roman"/>
          <w:sz w:val="24"/>
          <w:szCs w:val="24"/>
        </w:rPr>
        <w:tab/>
        <w:t xml:space="preserve">Many of the community members identified the need for an inclusive and holistic approach to developing food policy in the City of Orillia. Working collaboratively with other members and organizations in the community was what they identified as the first step in moving forward with this process. </w:t>
      </w:r>
    </w:p>
    <w:p w:rsidR="00132830" w:rsidRPr="00060479" w:rsidRDefault="00132830" w:rsidP="00132830">
      <w:pPr>
        <w:spacing w:after="0" w:line="480" w:lineRule="auto"/>
        <w:jc w:val="both"/>
        <w:rPr>
          <w:rFonts w:ascii="Times New Roman" w:hAnsi="Times New Roman" w:cs="Times New Roman"/>
          <w:b/>
          <w:sz w:val="24"/>
          <w:szCs w:val="24"/>
        </w:rPr>
      </w:pPr>
      <w:r w:rsidRPr="00060479">
        <w:rPr>
          <w:rFonts w:ascii="Times New Roman" w:hAnsi="Times New Roman" w:cs="Times New Roman"/>
          <w:b/>
          <w:sz w:val="24"/>
          <w:szCs w:val="24"/>
        </w:rPr>
        <w:t xml:space="preserve">Youth Surveys </w:t>
      </w:r>
    </w:p>
    <w:p w:rsidR="00132830" w:rsidRPr="00060479" w:rsidRDefault="00132830" w:rsidP="00132830">
      <w:pPr>
        <w:spacing w:after="0" w:line="480" w:lineRule="auto"/>
        <w:ind w:firstLine="720"/>
        <w:jc w:val="both"/>
        <w:rPr>
          <w:rFonts w:ascii="Times New Roman" w:hAnsi="Times New Roman" w:cs="Times New Roman"/>
          <w:sz w:val="24"/>
          <w:szCs w:val="24"/>
        </w:rPr>
      </w:pPr>
      <w:r w:rsidRPr="00060479">
        <w:rPr>
          <w:rFonts w:ascii="Times New Roman" w:hAnsi="Times New Roman" w:cs="Times New Roman"/>
          <w:sz w:val="24"/>
          <w:szCs w:val="24"/>
        </w:rPr>
        <w:t>The youth were very honest in their responses to the topic of food security. Money and affordability was a m</w:t>
      </w:r>
      <w:r w:rsidR="007309B3">
        <w:rPr>
          <w:rFonts w:ascii="Times New Roman" w:hAnsi="Times New Roman" w:cs="Times New Roman"/>
          <w:sz w:val="24"/>
          <w:szCs w:val="24"/>
        </w:rPr>
        <w:t>ajor theme during this discussion.</w:t>
      </w:r>
      <w:r w:rsidRPr="00060479">
        <w:rPr>
          <w:rFonts w:ascii="Times New Roman" w:hAnsi="Times New Roman" w:cs="Times New Roman"/>
          <w:sz w:val="24"/>
          <w:szCs w:val="24"/>
        </w:rPr>
        <w:t xml:space="preserve"> The youth were aware of healthy food options, however could not afford it. They mentioned that they grew up with unhealthy foods in their home because their families could not afford anything else, therefore, have become accustomed and addicted to the “bad foods”. Despite the lack of available resources, youth acknowledged the eagerness to learn and become educated to develop a greater awareness about health food options. </w:t>
      </w:r>
    </w:p>
    <w:p w:rsidR="007309B3" w:rsidRPr="00060479" w:rsidRDefault="00132830" w:rsidP="00132830">
      <w:pPr>
        <w:spacing w:after="0" w:line="480" w:lineRule="auto"/>
        <w:jc w:val="both"/>
        <w:rPr>
          <w:rFonts w:ascii="Times New Roman" w:hAnsi="Times New Roman" w:cs="Times New Roman"/>
          <w:sz w:val="24"/>
          <w:szCs w:val="24"/>
        </w:rPr>
      </w:pPr>
      <w:r w:rsidRPr="00060479">
        <w:rPr>
          <w:rFonts w:ascii="Times New Roman" w:hAnsi="Times New Roman" w:cs="Times New Roman"/>
          <w:sz w:val="24"/>
          <w:szCs w:val="24"/>
        </w:rPr>
        <w:lastRenderedPageBreak/>
        <w:tab/>
        <w:t xml:space="preserve">Although the youth did not directly address suggestions to develop a food policy, they identified a bigger, more prominent concern to food security which is affordability. One youth labelled it as a “money crisis”. </w:t>
      </w:r>
    </w:p>
    <w:p w:rsidR="00050660" w:rsidRPr="00072A3D" w:rsidRDefault="00D50C20" w:rsidP="008844C4">
      <w:pPr>
        <w:jc w:val="center"/>
        <w:rPr>
          <w:rFonts w:ascii="Times New Roman" w:hAnsi="Times New Roman" w:cs="Times New Roman"/>
          <w:sz w:val="32"/>
          <w:szCs w:val="32"/>
          <w:u w:val="single"/>
        </w:rPr>
      </w:pPr>
      <w:r w:rsidRPr="00072A3D">
        <w:rPr>
          <w:rFonts w:ascii="Times New Roman" w:hAnsi="Times New Roman" w:cs="Times New Roman"/>
          <w:b/>
          <w:color w:val="000000"/>
          <w:sz w:val="32"/>
          <w:szCs w:val="32"/>
          <w:u w:val="single"/>
        </w:rPr>
        <w:t>Looking to the future</w:t>
      </w:r>
    </w:p>
    <w:p w:rsidR="00C51F32" w:rsidRPr="00060479" w:rsidRDefault="00D50C20" w:rsidP="007E5FA7">
      <w:pPr>
        <w:spacing w:after="0" w:line="480" w:lineRule="auto"/>
        <w:rPr>
          <w:rFonts w:ascii="Times New Roman" w:hAnsi="Times New Roman" w:cs="Times New Roman"/>
          <w:color w:val="000000"/>
          <w:sz w:val="24"/>
          <w:szCs w:val="24"/>
        </w:rPr>
      </w:pPr>
      <w:r w:rsidRPr="00060479">
        <w:rPr>
          <w:rFonts w:ascii="Times New Roman" w:hAnsi="Times New Roman" w:cs="Times New Roman"/>
          <w:color w:val="000000"/>
          <w:sz w:val="24"/>
          <w:szCs w:val="24"/>
        </w:rPr>
        <w:tab/>
        <w:t xml:space="preserve">Although this report puts forward a starting point in laying the groundwork for food policy implementation in Orillia, there is a long road ahead. </w:t>
      </w:r>
      <w:r w:rsidRPr="007309B3">
        <w:rPr>
          <w:rFonts w:ascii="Times New Roman" w:hAnsi="Times New Roman" w:cs="Times New Roman"/>
          <w:sz w:val="24"/>
          <w:szCs w:val="24"/>
        </w:rPr>
        <w:t>As this project moves forward it will be important to survey seniors, students and schools administration to get their input about food security in Orillia.</w:t>
      </w:r>
      <w:r w:rsidRPr="00060479">
        <w:rPr>
          <w:rFonts w:ascii="Times New Roman" w:hAnsi="Times New Roman" w:cs="Times New Roman"/>
          <w:color w:val="000000"/>
          <w:sz w:val="24"/>
          <w:szCs w:val="24"/>
        </w:rPr>
        <w:t xml:space="preserve"> </w:t>
      </w:r>
    </w:p>
    <w:p w:rsidR="00D50C20" w:rsidRPr="00060479" w:rsidRDefault="00C51F32" w:rsidP="00C51F32">
      <w:pPr>
        <w:spacing w:after="0" w:line="480" w:lineRule="auto"/>
        <w:ind w:firstLine="720"/>
        <w:rPr>
          <w:rFonts w:ascii="Times New Roman" w:hAnsi="Times New Roman" w:cs="Times New Roman"/>
          <w:color w:val="000000"/>
          <w:sz w:val="24"/>
          <w:szCs w:val="24"/>
        </w:rPr>
      </w:pPr>
      <w:r w:rsidRPr="00060479">
        <w:rPr>
          <w:rFonts w:ascii="Times New Roman" w:hAnsi="Times New Roman" w:cs="Times New Roman"/>
          <w:color w:val="000000"/>
          <w:sz w:val="24"/>
          <w:szCs w:val="24"/>
        </w:rPr>
        <w:t xml:space="preserve">Also, as the survey continues to develop it will be important to look into the food policy question and make important changes to it. It was estimated by our team that approximately 90% of people who filled out the surveys did not understand the policy question and did left the section blank. This will need to be assessed and changed accordingly. </w:t>
      </w:r>
    </w:p>
    <w:p w:rsidR="005C1E09" w:rsidRPr="00226043" w:rsidRDefault="00C51F32" w:rsidP="00226043">
      <w:pPr>
        <w:spacing w:after="0" w:line="480" w:lineRule="auto"/>
        <w:ind w:firstLine="720"/>
        <w:rPr>
          <w:rFonts w:ascii="Times New Roman" w:hAnsi="Times New Roman" w:cs="Times New Roman"/>
          <w:color w:val="000000"/>
          <w:sz w:val="24"/>
          <w:szCs w:val="24"/>
        </w:rPr>
      </w:pPr>
      <w:r w:rsidRPr="00060479">
        <w:rPr>
          <w:rFonts w:ascii="Times New Roman" w:hAnsi="Times New Roman" w:cs="Times New Roman"/>
          <w:color w:val="000000"/>
          <w:sz w:val="24"/>
          <w:szCs w:val="24"/>
        </w:rPr>
        <w:t xml:space="preserve">In terms of administering the survey, the overall process should be looked at closely. The 4 events that took place were generally unsuccessful for collecting </w:t>
      </w:r>
      <w:r w:rsidR="007309B3">
        <w:rPr>
          <w:rFonts w:ascii="Times New Roman" w:hAnsi="Times New Roman" w:cs="Times New Roman"/>
          <w:color w:val="000000"/>
          <w:sz w:val="24"/>
          <w:szCs w:val="24"/>
        </w:rPr>
        <w:t xml:space="preserve">hard copy </w:t>
      </w:r>
      <w:r w:rsidRPr="00060479">
        <w:rPr>
          <w:rFonts w:ascii="Times New Roman" w:hAnsi="Times New Roman" w:cs="Times New Roman"/>
          <w:color w:val="000000"/>
          <w:sz w:val="24"/>
          <w:szCs w:val="24"/>
        </w:rPr>
        <w:t xml:space="preserve">surveys (Thanksgardening, Library, Farmer’s Market and Orillia Youth Centre). The most successful event was the Farmer’s Market where 16 surveys were collected. The Orillia Youth Centre generated a strong, extensive focus group where lots of information was obtained but </w:t>
      </w:r>
      <w:r w:rsidR="00351564" w:rsidRPr="00060479">
        <w:rPr>
          <w:rFonts w:ascii="Times New Roman" w:hAnsi="Times New Roman" w:cs="Times New Roman"/>
          <w:color w:val="000000"/>
          <w:sz w:val="24"/>
          <w:szCs w:val="24"/>
        </w:rPr>
        <w:t>the delivery of the survey needed to be drastically changed in order to administer the survey to the youth in an effective way. The Thanksgardening and Library events generated only 2 surveys due to lack of attendance and lack of printed surveys. Thus, the method of administering surveys needs to be reconsidered in order to get a more broad set of information. One suggestion for this,and one that worked well for addressing this issue, is calling agencies and delive</w:t>
      </w:r>
      <w:r w:rsidR="00226043">
        <w:rPr>
          <w:rFonts w:ascii="Times New Roman" w:hAnsi="Times New Roman" w:cs="Times New Roman"/>
          <w:color w:val="000000"/>
          <w:sz w:val="24"/>
          <w:szCs w:val="24"/>
        </w:rPr>
        <w:t>ring the survey over the phone.</w:t>
      </w:r>
    </w:p>
    <w:p w:rsidR="008844C4" w:rsidRPr="00060479" w:rsidRDefault="005C1E09" w:rsidP="00226043">
      <w:pPr>
        <w:ind w:left="2160" w:firstLine="720"/>
        <w:rPr>
          <w:rFonts w:ascii="Times New Roman" w:hAnsi="Times New Roman" w:cs="Times New Roman"/>
          <w:sz w:val="24"/>
          <w:szCs w:val="24"/>
        </w:rPr>
      </w:pPr>
      <w:r>
        <w:rPr>
          <w:rFonts w:ascii="Times New Roman" w:hAnsi="Times New Roman" w:cs="Times New Roman"/>
          <w:sz w:val="24"/>
          <w:szCs w:val="24"/>
        </w:rPr>
        <w:lastRenderedPageBreak/>
        <w:t>A</w:t>
      </w:r>
      <w:r w:rsidR="008844C4" w:rsidRPr="00060479">
        <w:rPr>
          <w:rFonts w:ascii="Times New Roman" w:hAnsi="Times New Roman" w:cs="Times New Roman"/>
          <w:sz w:val="24"/>
          <w:szCs w:val="24"/>
        </w:rPr>
        <w:t>ppendix A: Individual Survey</w:t>
      </w:r>
    </w:p>
    <w:p w:rsidR="008844C4" w:rsidRPr="00060479" w:rsidRDefault="008844C4" w:rsidP="008844C4">
      <w:pPr>
        <w:jc w:val="center"/>
        <w:rPr>
          <w:rFonts w:ascii="Times New Roman" w:hAnsi="Times New Roman" w:cs="Times New Roman"/>
          <w:sz w:val="24"/>
          <w:szCs w:val="24"/>
        </w:rPr>
      </w:pPr>
      <w:r w:rsidRPr="00060479">
        <w:rPr>
          <w:rFonts w:ascii="Times New Roman" w:hAnsi="Times New Roman" w:cs="Times New Roman"/>
          <w:noProof/>
          <w:sz w:val="24"/>
          <w:szCs w:val="24"/>
          <w:lang w:eastAsia="en-CA"/>
        </w:rPr>
        <w:drawing>
          <wp:inline distT="0" distB="0" distL="0" distR="0">
            <wp:extent cx="5943600" cy="7691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 Food Survey (Individual) .pd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844C4" w:rsidRPr="00060479" w:rsidRDefault="008844C4" w:rsidP="008844C4">
      <w:pPr>
        <w:jc w:val="center"/>
        <w:rPr>
          <w:rFonts w:ascii="Times New Roman" w:hAnsi="Times New Roman" w:cs="Times New Roman"/>
          <w:noProof/>
          <w:sz w:val="24"/>
          <w:szCs w:val="24"/>
        </w:rPr>
      </w:pPr>
      <w:r w:rsidRPr="00060479">
        <w:rPr>
          <w:rFonts w:ascii="Times New Roman" w:hAnsi="Times New Roman" w:cs="Times New Roman"/>
          <w:sz w:val="24"/>
          <w:szCs w:val="24"/>
        </w:rPr>
        <w:br w:type="page"/>
      </w:r>
      <w:r w:rsidRPr="00060479">
        <w:rPr>
          <w:rFonts w:ascii="Times New Roman" w:hAnsi="Times New Roman" w:cs="Times New Roman"/>
          <w:sz w:val="24"/>
          <w:szCs w:val="24"/>
        </w:rPr>
        <w:lastRenderedPageBreak/>
        <w:t>Appendix B: Community Stakeholder Survey</w:t>
      </w:r>
    </w:p>
    <w:p w:rsidR="008844C4" w:rsidRPr="00060479" w:rsidRDefault="008844C4" w:rsidP="008844C4">
      <w:pPr>
        <w:spacing w:line="480" w:lineRule="auto"/>
        <w:jc w:val="center"/>
        <w:rPr>
          <w:rFonts w:ascii="Times New Roman" w:hAnsi="Times New Roman" w:cs="Times New Roman"/>
          <w:sz w:val="24"/>
          <w:szCs w:val="24"/>
        </w:rPr>
      </w:pPr>
      <w:r w:rsidRPr="00060479">
        <w:rPr>
          <w:rFonts w:ascii="Times New Roman" w:hAnsi="Times New Roman" w:cs="Times New Roman"/>
          <w:noProof/>
          <w:sz w:val="24"/>
          <w:szCs w:val="24"/>
          <w:lang w:eastAsia="en-CA"/>
        </w:rPr>
        <w:drawing>
          <wp:inline distT="0" distB="0" distL="0" distR="0">
            <wp:extent cx="5943600" cy="7691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urvey Revised.pd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844C4" w:rsidRPr="00060479" w:rsidRDefault="008844C4" w:rsidP="008844C4">
      <w:pPr>
        <w:spacing w:line="480" w:lineRule="auto"/>
        <w:rPr>
          <w:rFonts w:ascii="Times New Roman" w:hAnsi="Times New Roman" w:cs="Times New Roman"/>
          <w:b/>
          <w:sz w:val="24"/>
          <w:szCs w:val="24"/>
        </w:rPr>
      </w:pPr>
    </w:p>
    <w:p w:rsidR="008844C4" w:rsidRPr="00060479" w:rsidRDefault="008844C4" w:rsidP="008844C4">
      <w:pPr>
        <w:spacing w:line="480" w:lineRule="auto"/>
        <w:jc w:val="center"/>
        <w:rPr>
          <w:rFonts w:ascii="Times New Roman" w:hAnsi="Times New Roman" w:cs="Times New Roman"/>
          <w:sz w:val="24"/>
          <w:szCs w:val="24"/>
        </w:rPr>
      </w:pPr>
      <w:r w:rsidRPr="00060479">
        <w:rPr>
          <w:rFonts w:ascii="Times New Roman" w:hAnsi="Times New Roman" w:cs="Times New Roman"/>
          <w:sz w:val="24"/>
          <w:szCs w:val="24"/>
        </w:rPr>
        <w:t>Appendix C: Contact List for Follow up</w:t>
      </w:r>
    </w:p>
    <w:p w:rsidR="008844C4" w:rsidRPr="00060479" w:rsidRDefault="008844C4" w:rsidP="008844C4">
      <w:pPr>
        <w:jc w:val="center"/>
        <w:rPr>
          <w:rFonts w:ascii="Times New Roman" w:hAnsi="Times New Roman" w:cs="Times New Roman"/>
          <w:b/>
          <w:sz w:val="24"/>
          <w:szCs w:val="24"/>
        </w:rPr>
      </w:pPr>
      <w:r w:rsidRPr="00060479">
        <w:rPr>
          <w:rFonts w:ascii="Times New Roman" w:hAnsi="Times New Roman" w:cs="Times New Roman"/>
          <w:b/>
          <w:sz w:val="24"/>
          <w:szCs w:val="24"/>
        </w:rPr>
        <w:t>Contact List for Individual Survey</w:t>
      </w:r>
    </w:p>
    <w:tbl>
      <w:tblPr>
        <w:tblStyle w:val="TableGrid"/>
        <w:tblW w:w="0" w:type="auto"/>
        <w:jc w:val="center"/>
        <w:tblLook w:val="04A0" w:firstRow="1" w:lastRow="0" w:firstColumn="1" w:lastColumn="0" w:noHBand="0" w:noVBand="1"/>
      </w:tblPr>
      <w:tblGrid>
        <w:gridCol w:w="4786"/>
      </w:tblGrid>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myfelinefrenzie@yahoo.ca</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jlandmax@rogers.com</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ra.gale@sympatico.ca</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adriennedolan37@gmail.com</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lauragrant.nd@gmail.com</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Inka (83yrs) – (705)325-6411</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tombouhs@yahoo.ca</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danallan@rogers.com</w:t>
            </w:r>
          </w:p>
        </w:tc>
      </w:tr>
      <w:tr w:rsidR="008844C4" w:rsidRPr="00060479" w:rsidTr="00A73F84">
        <w:trPr>
          <w:jc w:val="center"/>
        </w:trPr>
        <w:tc>
          <w:tcPr>
            <w:tcW w:w="4786"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sisu207@hotmail.com</w:t>
            </w:r>
          </w:p>
        </w:tc>
      </w:tr>
    </w:tbl>
    <w:p w:rsidR="008844C4" w:rsidRPr="00060479" w:rsidRDefault="008844C4" w:rsidP="008844C4">
      <w:pPr>
        <w:rPr>
          <w:rFonts w:ascii="Times New Roman" w:hAnsi="Times New Roman" w:cs="Times New Roman"/>
          <w:b/>
          <w:sz w:val="24"/>
          <w:szCs w:val="24"/>
        </w:rPr>
      </w:pPr>
    </w:p>
    <w:p w:rsidR="008844C4" w:rsidRPr="00060479" w:rsidRDefault="008844C4" w:rsidP="008844C4">
      <w:pPr>
        <w:jc w:val="center"/>
        <w:rPr>
          <w:rFonts w:ascii="Times New Roman" w:hAnsi="Times New Roman" w:cs="Times New Roman"/>
          <w:b/>
          <w:sz w:val="24"/>
          <w:szCs w:val="24"/>
        </w:rPr>
      </w:pPr>
      <w:r w:rsidRPr="00060479">
        <w:rPr>
          <w:rFonts w:ascii="Times New Roman" w:hAnsi="Times New Roman" w:cs="Times New Roman"/>
          <w:b/>
          <w:sz w:val="24"/>
          <w:szCs w:val="24"/>
        </w:rPr>
        <w:t>Contact List for Community Stakeholder Survey</w:t>
      </w:r>
    </w:p>
    <w:tbl>
      <w:tblPr>
        <w:tblStyle w:val="TableGrid"/>
        <w:tblW w:w="0" w:type="auto"/>
        <w:tblLook w:val="04A0" w:firstRow="1" w:lastRow="0" w:firstColumn="1" w:lastColumn="0" w:noHBand="0" w:noVBand="1"/>
      </w:tblPr>
      <w:tblGrid>
        <w:gridCol w:w="4788"/>
        <w:gridCol w:w="4788"/>
      </w:tblGrid>
      <w:tr w:rsidR="008844C4" w:rsidRPr="00060479" w:rsidTr="00A73F84">
        <w:tc>
          <w:tcPr>
            <w:tcW w:w="4788" w:type="dxa"/>
          </w:tcPr>
          <w:p w:rsidR="008844C4" w:rsidRPr="00060479" w:rsidRDefault="008844C4" w:rsidP="00A73F84">
            <w:pPr>
              <w:rPr>
                <w:rFonts w:ascii="Times New Roman" w:hAnsi="Times New Roman" w:cs="Times New Roman"/>
                <w:b/>
              </w:rPr>
            </w:pPr>
            <w:r w:rsidRPr="00060479">
              <w:rPr>
                <w:rFonts w:ascii="Times New Roman" w:hAnsi="Times New Roman" w:cs="Times New Roman"/>
                <w:b/>
              </w:rPr>
              <w:t>Organization</w:t>
            </w:r>
          </w:p>
        </w:tc>
        <w:tc>
          <w:tcPr>
            <w:tcW w:w="4788" w:type="dxa"/>
          </w:tcPr>
          <w:p w:rsidR="008844C4" w:rsidRPr="00060479" w:rsidRDefault="008844C4" w:rsidP="00A73F84">
            <w:pPr>
              <w:rPr>
                <w:rFonts w:ascii="Times New Roman" w:hAnsi="Times New Roman" w:cs="Times New Roman"/>
                <w:b/>
              </w:rPr>
            </w:pPr>
            <w:r w:rsidRPr="00060479">
              <w:rPr>
                <w:rFonts w:ascii="Times New Roman" w:hAnsi="Times New Roman" w:cs="Times New Roman"/>
                <w:b/>
              </w:rPr>
              <w:t>Contact Information</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Big Brothers Big Sisters</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james.maxwell@bigbrothersbigsisters.ca</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Helping Hands</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victoria@hhorillia.org</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Good Food Box</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hcodeburrell@rogers.com</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Information Orillia</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sodonnell@informationorillia.org</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Ontario Early Years Simcoe North</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lseager@oeycsimcoenorth.ca</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Orillia Alternative High School</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jmaccrackin@scdsb.on.ca</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Orillia Community Gardens</w:t>
            </w:r>
          </w:p>
        </w:tc>
        <w:tc>
          <w:tcPr>
            <w:tcW w:w="4788" w:type="dxa"/>
          </w:tcPr>
          <w:p w:rsidR="008844C4" w:rsidRPr="00060479" w:rsidRDefault="008844C4" w:rsidP="00A73F84">
            <w:pPr>
              <w:rPr>
                <w:rFonts w:ascii="Times New Roman" w:eastAsia="Times New Roman" w:hAnsi="Times New Roman" w:cs="Times New Roman"/>
              </w:rPr>
            </w:pPr>
            <w:r w:rsidRPr="00060479">
              <w:rPr>
                <w:rFonts w:ascii="Times New Roman" w:eastAsia="Times New Roman" w:hAnsi="Times New Roman" w:cs="Times New Roman"/>
                <w:color w:val="000000"/>
                <w:shd w:val="clear" w:color="auto" w:fill="FFFFFF"/>
              </w:rPr>
              <w:t>orilliacommunitygardens@hotmail.com</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Orillia Housing Resource Centre</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nritchie@housinginfo.ca</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Orillia Native Women’s Group</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cpnp@onwg.org</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Orillia Pregnancy Resource Centre</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opcc@encode.com</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Orillia Youth Centre</w:t>
            </w:r>
          </w:p>
        </w:tc>
        <w:tc>
          <w:tcPr>
            <w:tcW w:w="4788" w:type="dxa"/>
          </w:tcPr>
          <w:p w:rsidR="008844C4" w:rsidRPr="00C60B1A" w:rsidRDefault="00C60B1A" w:rsidP="00A73F84">
            <w:pPr>
              <w:rPr>
                <w:rFonts w:ascii="Times New Roman" w:hAnsi="Times New Roman" w:cs="Times New Roman"/>
              </w:rPr>
            </w:pPr>
            <w:r w:rsidRPr="00C60B1A">
              <w:rPr>
                <w:rFonts w:ascii="Times New Roman" w:hAnsi="Times New Roman" w:cs="Times New Roman"/>
              </w:rPr>
              <w:t xml:space="preserve">orilliayouthcentre@rogers.com </w:t>
            </w:r>
          </w:p>
        </w:tc>
      </w:tr>
      <w:tr w:rsidR="008844C4" w:rsidRPr="00060479" w:rsidTr="00C60B1A">
        <w:trPr>
          <w:trHeight w:val="275"/>
        </w:trPr>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Salvation Army</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linda.goodall@can.salvationarmy.org</w:t>
            </w:r>
          </w:p>
        </w:tc>
      </w:tr>
      <w:tr w:rsidR="008844C4" w:rsidRPr="00060479" w:rsidTr="00A73F84">
        <w:tc>
          <w:tcPr>
            <w:tcW w:w="4788" w:type="dxa"/>
          </w:tcPr>
          <w:p w:rsidR="008844C4" w:rsidRPr="00060479" w:rsidRDefault="005410BC" w:rsidP="00A73F84">
            <w:pPr>
              <w:rPr>
                <w:rFonts w:ascii="Times New Roman" w:hAnsi="Times New Roman" w:cs="Times New Roman"/>
              </w:rPr>
            </w:pPr>
            <w:r>
              <w:rPr>
                <w:rFonts w:ascii="Times New Roman" w:hAnsi="Times New Roman" w:cs="Times New Roman"/>
              </w:rPr>
              <w:t xml:space="preserve">The </w:t>
            </w:r>
            <w:r w:rsidR="008844C4" w:rsidRPr="00060479">
              <w:rPr>
                <w:rFonts w:ascii="Times New Roman" w:hAnsi="Times New Roman" w:cs="Times New Roman"/>
              </w:rPr>
              <w:t>Sharing Place Food Bank</w:t>
            </w:r>
          </w:p>
        </w:tc>
        <w:tc>
          <w:tcPr>
            <w:tcW w:w="4788" w:type="dxa"/>
          </w:tcPr>
          <w:p w:rsidR="008844C4" w:rsidRPr="00C60B1A" w:rsidRDefault="00C60B1A" w:rsidP="00A73F84">
            <w:pPr>
              <w:rPr>
                <w:rFonts w:ascii="Times New Roman" w:hAnsi="Times New Roman" w:cs="Times New Roman"/>
              </w:rPr>
            </w:pPr>
            <w:r w:rsidRPr="00C60B1A">
              <w:rPr>
                <w:rFonts w:ascii="Times New Roman" w:hAnsi="Times New Roman" w:cs="Times New Roman"/>
              </w:rPr>
              <w:t>thesharingplace@rogers.com</w:t>
            </w:r>
          </w:p>
        </w:tc>
      </w:tr>
      <w:tr w:rsidR="008844C4" w:rsidRPr="00060479" w:rsidTr="00A73F84">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St. Vincent de Paul Society</w:t>
            </w:r>
          </w:p>
        </w:tc>
        <w:tc>
          <w:tcPr>
            <w:tcW w:w="4788" w:type="dxa"/>
          </w:tcPr>
          <w:p w:rsidR="008844C4" w:rsidRPr="00060479" w:rsidRDefault="008844C4" w:rsidP="00A73F84">
            <w:pPr>
              <w:rPr>
                <w:rFonts w:ascii="Times New Roman" w:hAnsi="Times New Roman" w:cs="Times New Roman"/>
              </w:rPr>
            </w:pPr>
            <w:r w:rsidRPr="00060479">
              <w:rPr>
                <w:rFonts w:ascii="Times New Roman" w:hAnsi="Times New Roman" w:cs="Times New Roman"/>
              </w:rPr>
              <w:t>t.treash@hotmail.com</w:t>
            </w:r>
          </w:p>
        </w:tc>
      </w:tr>
    </w:tbl>
    <w:p w:rsidR="008844C4" w:rsidRPr="00060479" w:rsidRDefault="008844C4" w:rsidP="008844C4">
      <w:pPr>
        <w:spacing w:after="0" w:line="480" w:lineRule="auto"/>
        <w:rPr>
          <w:rFonts w:ascii="Times New Roman" w:hAnsi="Times New Roman" w:cs="Times New Roman"/>
          <w:color w:val="000000"/>
          <w:sz w:val="24"/>
          <w:szCs w:val="24"/>
        </w:rPr>
      </w:pPr>
    </w:p>
    <w:p w:rsidR="000F684D" w:rsidRPr="00060479" w:rsidRDefault="000F684D" w:rsidP="000F684D">
      <w:pPr>
        <w:spacing w:after="0" w:line="480" w:lineRule="auto"/>
        <w:ind w:firstLine="720"/>
        <w:rPr>
          <w:rFonts w:ascii="Times New Roman" w:hAnsi="Times New Roman" w:cs="Times New Roman"/>
          <w:color w:val="000000"/>
          <w:sz w:val="24"/>
          <w:szCs w:val="24"/>
        </w:rPr>
      </w:pPr>
    </w:p>
    <w:p w:rsidR="000F684D" w:rsidRDefault="000F684D" w:rsidP="000F684D">
      <w:pPr>
        <w:spacing w:after="0" w:line="480" w:lineRule="auto"/>
        <w:ind w:firstLine="720"/>
        <w:rPr>
          <w:rFonts w:ascii="Times New Roman" w:hAnsi="Times New Roman" w:cs="Times New Roman"/>
          <w:color w:val="000000"/>
          <w:sz w:val="24"/>
          <w:szCs w:val="24"/>
        </w:rPr>
      </w:pPr>
    </w:p>
    <w:p w:rsidR="006F4A8C" w:rsidRDefault="006F4A8C" w:rsidP="000F684D">
      <w:pPr>
        <w:spacing w:after="0" w:line="480" w:lineRule="auto"/>
        <w:ind w:firstLine="720"/>
        <w:rPr>
          <w:rFonts w:ascii="Times New Roman" w:hAnsi="Times New Roman" w:cs="Times New Roman"/>
          <w:color w:val="000000"/>
          <w:sz w:val="24"/>
          <w:szCs w:val="24"/>
        </w:rPr>
      </w:pPr>
    </w:p>
    <w:p w:rsidR="006F4A8C" w:rsidRPr="00060479" w:rsidRDefault="006F4A8C" w:rsidP="006F4A8C">
      <w:pPr>
        <w:spacing w:after="0" w:line="480" w:lineRule="auto"/>
        <w:rPr>
          <w:rFonts w:ascii="Times New Roman" w:hAnsi="Times New Roman" w:cs="Times New Roman"/>
          <w:color w:val="000000"/>
          <w:sz w:val="24"/>
          <w:szCs w:val="24"/>
        </w:rPr>
      </w:pPr>
    </w:p>
    <w:sectPr w:rsidR="006F4A8C" w:rsidRPr="00060479" w:rsidSect="008844C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D87" w:rsidRDefault="00740D87" w:rsidP="008844C4">
      <w:pPr>
        <w:spacing w:after="0" w:line="240" w:lineRule="auto"/>
      </w:pPr>
      <w:r>
        <w:separator/>
      </w:r>
    </w:p>
  </w:endnote>
  <w:endnote w:type="continuationSeparator" w:id="0">
    <w:p w:rsidR="00740D87" w:rsidRDefault="00740D87" w:rsidP="0088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auto"/>
    <w:pitch w:val="variable"/>
  </w:font>
  <w:font w:name="Lohit Hind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3E" w:rsidRDefault="00701A3E">
    <w:pPr>
      <w:pStyle w:val="Footer"/>
    </w:pPr>
    <w:r>
      <w:tab/>
    </w:r>
    <w:r>
      <w:tab/>
    </w:r>
    <w:sdt>
      <w:sdtPr>
        <w:id w:val="19889894"/>
        <w:docPartObj>
          <w:docPartGallery w:val="Page Numbers (Bottom of Page)"/>
          <w:docPartUnique/>
        </w:docPartObj>
      </w:sdtPr>
      <w:sdtContent>
        <w:sdt>
          <w:sdtPr>
            <w:id w:val="98381352"/>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33534E">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3534E">
              <w:rPr>
                <w:b/>
                <w:noProof/>
              </w:rPr>
              <w:t>34</w:t>
            </w:r>
            <w:r>
              <w:rPr>
                <w:b/>
                <w:sz w:val="24"/>
                <w:szCs w:val="24"/>
              </w:rPr>
              <w:fldChar w:fldCharType="end"/>
            </w:r>
          </w:sdtContent>
        </w:sdt>
      </w:sdtContent>
    </w:sdt>
  </w:p>
  <w:p w:rsidR="00701A3E" w:rsidRDefault="00701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D87" w:rsidRDefault="00740D87" w:rsidP="008844C4">
      <w:pPr>
        <w:spacing w:after="0" w:line="240" w:lineRule="auto"/>
      </w:pPr>
      <w:r>
        <w:separator/>
      </w:r>
    </w:p>
  </w:footnote>
  <w:footnote w:type="continuationSeparator" w:id="0">
    <w:p w:rsidR="00740D87" w:rsidRDefault="00740D87" w:rsidP="00884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A3E" w:rsidRPr="008844C4" w:rsidRDefault="00701A3E" w:rsidP="008844C4">
    <w:pPr>
      <w:pStyle w:val="Header"/>
      <w:rPr>
        <w:rFonts w:ascii="Times New Roman" w:hAnsi="Times New Roman" w:cs="Times New Roman"/>
        <w:sz w:val="24"/>
        <w:szCs w:val="24"/>
      </w:rPr>
    </w:pPr>
  </w:p>
  <w:p w:rsidR="00701A3E" w:rsidRPr="008844C4" w:rsidRDefault="00701A3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61606"/>
    <w:multiLevelType w:val="hybridMultilevel"/>
    <w:tmpl w:val="B4223298"/>
    <w:lvl w:ilvl="0" w:tplc="483EE8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AA427B"/>
    <w:multiLevelType w:val="hybridMultilevel"/>
    <w:tmpl w:val="CFEC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ED9"/>
    <w:multiLevelType w:val="hybridMultilevel"/>
    <w:tmpl w:val="19AA12E4"/>
    <w:lvl w:ilvl="0" w:tplc="3844D550">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D7DE7"/>
    <w:multiLevelType w:val="hybridMultilevel"/>
    <w:tmpl w:val="3FB0A168"/>
    <w:lvl w:ilvl="0" w:tplc="634AA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127EC"/>
    <w:multiLevelType w:val="hybridMultilevel"/>
    <w:tmpl w:val="7B8C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726A29"/>
    <w:multiLevelType w:val="hybridMultilevel"/>
    <w:tmpl w:val="13D637A2"/>
    <w:lvl w:ilvl="0" w:tplc="D2A0CF6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48231F34"/>
    <w:multiLevelType w:val="hybridMultilevel"/>
    <w:tmpl w:val="27BA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729DD"/>
    <w:multiLevelType w:val="hybridMultilevel"/>
    <w:tmpl w:val="738C2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E3954B6"/>
    <w:multiLevelType w:val="hybridMultilevel"/>
    <w:tmpl w:val="4B1C0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59C34AF"/>
    <w:multiLevelType w:val="hybridMultilevel"/>
    <w:tmpl w:val="41DC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2"/>
  </w:num>
  <w:num w:numId="5">
    <w:abstractNumId w:val="0"/>
  </w:num>
  <w:num w:numId="6">
    <w:abstractNumId w:val="8"/>
  </w:num>
  <w:num w:numId="7">
    <w:abstractNumId w:val="6"/>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3632"/>
    <w:rsid w:val="00043948"/>
    <w:rsid w:val="00050660"/>
    <w:rsid w:val="0005421E"/>
    <w:rsid w:val="00060479"/>
    <w:rsid w:val="00072A3D"/>
    <w:rsid w:val="000F2874"/>
    <w:rsid w:val="000F2C17"/>
    <w:rsid w:val="000F684D"/>
    <w:rsid w:val="00110A99"/>
    <w:rsid w:val="00132830"/>
    <w:rsid w:val="00153632"/>
    <w:rsid w:val="00164A52"/>
    <w:rsid w:val="00177E5C"/>
    <w:rsid w:val="00186376"/>
    <w:rsid w:val="001C243C"/>
    <w:rsid w:val="001C29BE"/>
    <w:rsid w:val="00221B95"/>
    <w:rsid w:val="00226043"/>
    <w:rsid w:val="00254C35"/>
    <w:rsid w:val="00256E6C"/>
    <w:rsid w:val="00260CF8"/>
    <w:rsid w:val="003316BB"/>
    <w:rsid w:val="0033534E"/>
    <w:rsid w:val="003360B4"/>
    <w:rsid w:val="00351564"/>
    <w:rsid w:val="00387150"/>
    <w:rsid w:val="003D3C02"/>
    <w:rsid w:val="003D4535"/>
    <w:rsid w:val="003E29DE"/>
    <w:rsid w:val="003E52C2"/>
    <w:rsid w:val="00474FB9"/>
    <w:rsid w:val="004A6A91"/>
    <w:rsid w:val="004A78EF"/>
    <w:rsid w:val="004C13FD"/>
    <w:rsid w:val="00504FA6"/>
    <w:rsid w:val="005215CD"/>
    <w:rsid w:val="005410BC"/>
    <w:rsid w:val="005509C2"/>
    <w:rsid w:val="0058123D"/>
    <w:rsid w:val="00595B99"/>
    <w:rsid w:val="005C151E"/>
    <w:rsid w:val="005C1E09"/>
    <w:rsid w:val="00612987"/>
    <w:rsid w:val="006212FD"/>
    <w:rsid w:val="00690C05"/>
    <w:rsid w:val="006F4A8C"/>
    <w:rsid w:val="00701A3E"/>
    <w:rsid w:val="007309B3"/>
    <w:rsid w:val="00740D87"/>
    <w:rsid w:val="00757E96"/>
    <w:rsid w:val="007B2D8D"/>
    <w:rsid w:val="007D4A63"/>
    <w:rsid w:val="007E5FA7"/>
    <w:rsid w:val="008844C4"/>
    <w:rsid w:val="00893BA8"/>
    <w:rsid w:val="008A6AC3"/>
    <w:rsid w:val="008B6106"/>
    <w:rsid w:val="008C3E91"/>
    <w:rsid w:val="008D72D6"/>
    <w:rsid w:val="008E021F"/>
    <w:rsid w:val="008E3FF1"/>
    <w:rsid w:val="00970ECD"/>
    <w:rsid w:val="00A2120D"/>
    <w:rsid w:val="00A57586"/>
    <w:rsid w:val="00A73F84"/>
    <w:rsid w:val="00AB00E6"/>
    <w:rsid w:val="00BA4A00"/>
    <w:rsid w:val="00BB20E0"/>
    <w:rsid w:val="00BC317F"/>
    <w:rsid w:val="00BC5028"/>
    <w:rsid w:val="00BC61EE"/>
    <w:rsid w:val="00BD051B"/>
    <w:rsid w:val="00BD30B6"/>
    <w:rsid w:val="00BE1817"/>
    <w:rsid w:val="00BF1047"/>
    <w:rsid w:val="00BF504E"/>
    <w:rsid w:val="00C1052E"/>
    <w:rsid w:val="00C145BF"/>
    <w:rsid w:val="00C17A0E"/>
    <w:rsid w:val="00C47E39"/>
    <w:rsid w:val="00C51F32"/>
    <w:rsid w:val="00C60B1A"/>
    <w:rsid w:val="00CD201E"/>
    <w:rsid w:val="00CE0953"/>
    <w:rsid w:val="00D16FCB"/>
    <w:rsid w:val="00D50C20"/>
    <w:rsid w:val="00D64E06"/>
    <w:rsid w:val="00D76018"/>
    <w:rsid w:val="00D8283A"/>
    <w:rsid w:val="00D9565D"/>
    <w:rsid w:val="00DD1A14"/>
    <w:rsid w:val="00DF68A5"/>
    <w:rsid w:val="00E41C9D"/>
    <w:rsid w:val="00E5484E"/>
    <w:rsid w:val="00EA5CF7"/>
    <w:rsid w:val="00EB0890"/>
    <w:rsid w:val="00EB0AD9"/>
    <w:rsid w:val="00F01C58"/>
    <w:rsid w:val="00F10A58"/>
    <w:rsid w:val="00F2215B"/>
    <w:rsid w:val="00F90630"/>
    <w:rsid w:val="00FB364F"/>
    <w:rsid w:val="00FD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7D7C0-AE6A-4D0A-BD65-6AF5DD03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660"/>
    <w:rPr>
      <w:color w:val="0000FF"/>
      <w:u w:val="single"/>
    </w:rPr>
  </w:style>
  <w:style w:type="paragraph" w:styleId="ListParagraph">
    <w:name w:val="List Paragraph"/>
    <w:basedOn w:val="Normal"/>
    <w:uiPriority w:val="34"/>
    <w:qFormat/>
    <w:rsid w:val="00BB20E0"/>
    <w:pPr>
      <w:ind w:left="720"/>
      <w:contextualSpacing/>
    </w:pPr>
  </w:style>
  <w:style w:type="table" w:styleId="TableGrid">
    <w:name w:val="Table Grid"/>
    <w:basedOn w:val="TableNormal"/>
    <w:uiPriority w:val="59"/>
    <w:rsid w:val="000F684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4C4"/>
    <w:rPr>
      <w:rFonts w:ascii="Tahoma" w:hAnsi="Tahoma" w:cs="Tahoma"/>
      <w:sz w:val="16"/>
      <w:szCs w:val="16"/>
    </w:rPr>
  </w:style>
  <w:style w:type="paragraph" w:styleId="Header">
    <w:name w:val="header"/>
    <w:basedOn w:val="Normal"/>
    <w:link w:val="HeaderChar"/>
    <w:uiPriority w:val="99"/>
    <w:unhideWhenUsed/>
    <w:rsid w:val="00884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C4"/>
  </w:style>
  <w:style w:type="paragraph" w:styleId="Footer">
    <w:name w:val="footer"/>
    <w:basedOn w:val="Normal"/>
    <w:link w:val="FooterChar"/>
    <w:uiPriority w:val="99"/>
    <w:unhideWhenUsed/>
    <w:rsid w:val="00884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C4"/>
  </w:style>
  <w:style w:type="paragraph" w:customStyle="1" w:styleId="Standard">
    <w:name w:val="Standard"/>
    <w:rsid w:val="00A73F84"/>
    <w:pPr>
      <w:widowControl w:val="0"/>
      <w:suppressAutoHyphens/>
      <w:autoSpaceDN w:val="0"/>
      <w:spacing w:after="0" w:line="240" w:lineRule="auto"/>
    </w:pPr>
    <w:rPr>
      <w:rFonts w:ascii="Times New Roman" w:eastAsia="DejaVu Sans" w:hAnsi="Times New Roman" w:cs="Lohit Hindi"/>
      <w:kern w:val="3"/>
      <w:sz w:val="24"/>
      <w:szCs w:val="24"/>
      <w:lang w:eastAsia="zh-CN" w:bidi="hi-IN"/>
    </w:rPr>
  </w:style>
  <w:style w:type="paragraph" w:styleId="NoSpacing">
    <w:name w:val="No Spacing"/>
    <w:uiPriority w:val="1"/>
    <w:qFormat/>
    <w:rsid w:val="00BE1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763">
      <w:bodyDiv w:val="1"/>
      <w:marLeft w:val="0"/>
      <w:marRight w:val="0"/>
      <w:marTop w:val="0"/>
      <w:marBottom w:val="0"/>
      <w:divBdr>
        <w:top w:val="none" w:sz="0" w:space="0" w:color="auto"/>
        <w:left w:val="none" w:sz="0" w:space="0" w:color="auto"/>
        <w:bottom w:val="none" w:sz="0" w:space="0" w:color="auto"/>
        <w:right w:val="none" w:sz="0" w:space="0" w:color="auto"/>
      </w:divBdr>
    </w:div>
    <w:div w:id="8741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formationorillia.org" TargetMode="External"/><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6119</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Chapman</dc:creator>
  <cp:lastModifiedBy>Kat</cp:lastModifiedBy>
  <cp:revision>3</cp:revision>
  <cp:lastPrinted>2013-12-26T17:04:00Z</cp:lastPrinted>
  <dcterms:created xsi:type="dcterms:W3CDTF">2014-07-31T16:15:00Z</dcterms:created>
  <dcterms:modified xsi:type="dcterms:W3CDTF">2014-07-31T16:15:00Z</dcterms:modified>
</cp:coreProperties>
</file>